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85D73" w:rsidRPr="00674B8E" w:rsidRDefault="00A834E1" w:rsidP="00485D73">
      <w:pPr>
        <w:autoSpaceDE w:val="0"/>
        <w:autoSpaceDN w:val="0"/>
        <w:adjustRightInd w:val="0"/>
      </w:pPr>
      <w:r>
        <w:rPr>
          <w:noProof/>
        </w:rPr>
        <mc:AlternateContent>
          <mc:Choice Requires="wps">
            <w:drawing>
              <wp:anchor distT="0" distB="0" distL="114300" distR="114300" simplePos="0" relativeHeight="251663360" behindDoc="1" locked="0" layoutInCell="1" allowOverlap="1">
                <wp:simplePos x="0" y="0"/>
                <wp:positionH relativeFrom="column">
                  <wp:posOffset>-914400</wp:posOffset>
                </wp:positionH>
                <wp:positionV relativeFrom="paragraph">
                  <wp:posOffset>-581025</wp:posOffset>
                </wp:positionV>
                <wp:extent cx="7686675" cy="10311765"/>
                <wp:effectExtent l="0" t="0" r="9525" b="0"/>
                <wp:wrapNone/>
                <wp:docPr id="2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6675" cy="1031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E60" w:rsidRDefault="00FC5E60" w:rsidP="00921325">
                            <w:pPr>
                              <w:jc w:val="center"/>
                              <w:rPr>
                                <w:rFonts w:ascii="Arial" w:hAnsi="Arial" w:cs="Arial"/>
                                <w:b/>
                                <w:sz w:val="56"/>
                                <w:szCs w:val="56"/>
                              </w:rPr>
                            </w:pPr>
                          </w:p>
                          <w:p w:rsidR="00FC5E60" w:rsidRPr="00921325" w:rsidRDefault="00FC5E60" w:rsidP="00921325">
                            <w:pPr>
                              <w:jc w:val="center"/>
                              <w:rPr>
                                <w:rFonts w:ascii="Arial" w:hAnsi="Arial" w:cs="Arial"/>
                                <w:b/>
                                <w:sz w:val="40"/>
                                <w:szCs w:val="40"/>
                              </w:rPr>
                            </w:pPr>
                          </w:p>
                          <w:p w:rsidR="00FC5E60" w:rsidRDefault="00FC5E60" w:rsidP="00921325">
                            <w:pPr>
                              <w:jc w:val="center"/>
                              <w:rPr>
                                <w:rFonts w:ascii="Arial" w:hAnsi="Arial" w:cs="Arial"/>
                                <w:b/>
                                <w:sz w:val="40"/>
                                <w:szCs w:val="40"/>
                              </w:rPr>
                            </w:pPr>
                          </w:p>
                          <w:p w:rsidR="00FC5E60" w:rsidRPr="00921325" w:rsidRDefault="00FC5E60" w:rsidP="00921325">
                            <w:pPr>
                              <w:jc w:val="center"/>
                              <w:rPr>
                                <w:rFonts w:ascii="Arial" w:hAnsi="Arial" w:cs="Arial"/>
                                <w:sz w:val="40"/>
                                <w:szCs w:val="40"/>
                              </w:rPr>
                            </w:pPr>
                            <w:r w:rsidRPr="00921325">
                              <w:rPr>
                                <w:rFonts w:ascii="Arial" w:hAnsi="Arial" w:cs="Arial"/>
                                <w:b/>
                                <w:sz w:val="40"/>
                                <w:szCs w:val="40"/>
                              </w:rPr>
                              <w:t>Assessed and Supported Year in Employment</w:t>
                            </w:r>
                          </w:p>
                          <w:p w:rsidR="00FC5E60" w:rsidRPr="00921325" w:rsidRDefault="00FC5E60" w:rsidP="00921325">
                            <w:pPr>
                              <w:rPr>
                                <w:rFonts w:ascii="Arial" w:hAnsi="Arial" w:cs="Arial"/>
                                <w:sz w:val="40"/>
                                <w:szCs w:val="40"/>
                              </w:rPr>
                            </w:pPr>
                          </w:p>
                          <w:p w:rsidR="00FC5E60" w:rsidRPr="00921325" w:rsidRDefault="00FC5E60" w:rsidP="00AC6ECA">
                            <w:pPr>
                              <w:jc w:val="center"/>
                              <w:rPr>
                                <w:rFonts w:ascii="Arial" w:hAnsi="Arial" w:cs="Arial"/>
                                <w:sz w:val="40"/>
                                <w:szCs w:val="40"/>
                              </w:rPr>
                            </w:pPr>
                            <w:r>
                              <w:rPr>
                                <w:rFonts w:ascii="Arial" w:hAnsi="Arial" w:cs="Arial"/>
                                <w:sz w:val="40"/>
                                <w:szCs w:val="40"/>
                              </w:rPr>
                              <w:t>A workbook</w:t>
                            </w:r>
                            <w:r w:rsidRPr="00921325">
                              <w:rPr>
                                <w:rFonts w:ascii="Arial" w:hAnsi="Arial" w:cs="Arial"/>
                                <w:sz w:val="40"/>
                                <w:szCs w:val="40"/>
                              </w:rPr>
                              <w:t xml:space="preserve"> for</w:t>
                            </w:r>
                          </w:p>
                          <w:p w:rsidR="00FC5E60" w:rsidRPr="00921325" w:rsidRDefault="00FC5E60" w:rsidP="00AC6ECA">
                            <w:pPr>
                              <w:jc w:val="center"/>
                              <w:rPr>
                                <w:rFonts w:ascii="Arial" w:hAnsi="Arial" w:cs="Arial"/>
                                <w:sz w:val="40"/>
                                <w:szCs w:val="40"/>
                              </w:rPr>
                            </w:pPr>
                            <w:r w:rsidRPr="00921325">
                              <w:rPr>
                                <w:rFonts w:ascii="Arial" w:hAnsi="Arial" w:cs="Arial"/>
                                <w:sz w:val="40"/>
                                <w:szCs w:val="40"/>
                              </w:rPr>
                              <w:t>Newly Qualified Social Workers</w:t>
                            </w:r>
                          </w:p>
                          <w:p w:rsidR="00FC5E60" w:rsidRDefault="00FC5E60" w:rsidP="0092132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1in;margin-top:-45.75pt;width:605.25pt;height:81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" stroked="f">
                <v:textbox>
                  <w:txbxContent>
                    <w:p w:rsidR="00FC5E60" w:rsidRDefault="00FC5E60" w:rsidP="00921325">
                      <w:pPr>
                        <w:jc w:val="center"/>
                        <w:rPr>
                          <w:rFonts w:ascii="Arial" w:hAnsi="Arial" w:cs="Arial"/>
                          <w:b/>
                          <w:sz w:val="56"/>
                          <w:szCs w:val="56"/>
                        </w:rPr>
                      </w:pPr>
                    </w:p>
                    <w:p w:rsidR="00FC5E60" w:rsidRPr="00921325" w:rsidRDefault="00FC5E60" w:rsidP="00921325">
                      <w:pPr>
                        <w:jc w:val="center"/>
                        <w:rPr>
                          <w:rFonts w:ascii="Arial" w:hAnsi="Arial" w:cs="Arial"/>
                          <w:b/>
                          <w:sz w:val="40"/>
                          <w:szCs w:val="40"/>
                        </w:rPr>
                      </w:pPr>
                    </w:p>
                    <w:p w:rsidR="00FC5E60" w:rsidRDefault="00FC5E60" w:rsidP="00921325">
                      <w:pPr>
                        <w:jc w:val="center"/>
                        <w:rPr>
                          <w:rFonts w:ascii="Arial" w:hAnsi="Arial" w:cs="Arial"/>
                          <w:b/>
                          <w:sz w:val="40"/>
                          <w:szCs w:val="40"/>
                        </w:rPr>
                      </w:pPr>
                    </w:p>
                    <w:p w:rsidR="00FC5E60" w:rsidRPr="00921325" w:rsidRDefault="00FC5E60" w:rsidP="00921325">
                      <w:pPr>
                        <w:jc w:val="center"/>
                        <w:rPr>
                          <w:rFonts w:ascii="Arial" w:hAnsi="Arial" w:cs="Arial"/>
                          <w:sz w:val="40"/>
                          <w:szCs w:val="40"/>
                        </w:rPr>
                      </w:pPr>
                      <w:r w:rsidRPr="00921325">
                        <w:rPr>
                          <w:rFonts w:ascii="Arial" w:hAnsi="Arial" w:cs="Arial"/>
                          <w:b/>
                          <w:sz w:val="40"/>
                          <w:szCs w:val="40"/>
                        </w:rPr>
                        <w:t>Assessed and Supported Year in Employment</w:t>
                      </w:r>
                    </w:p>
                    <w:p w:rsidR="00FC5E60" w:rsidRPr="00921325" w:rsidRDefault="00FC5E60" w:rsidP="00921325">
                      <w:pPr>
                        <w:rPr>
                          <w:rFonts w:ascii="Arial" w:hAnsi="Arial" w:cs="Arial"/>
                          <w:sz w:val="40"/>
                          <w:szCs w:val="40"/>
                        </w:rPr>
                      </w:pPr>
                    </w:p>
                    <w:p w:rsidR="00FC5E60" w:rsidRPr="00921325" w:rsidRDefault="00FC5E60" w:rsidP="00AC6ECA">
                      <w:pPr>
                        <w:jc w:val="center"/>
                        <w:rPr>
                          <w:rFonts w:ascii="Arial" w:hAnsi="Arial" w:cs="Arial"/>
                          <w:sz w:val="40"/>
                          <w:szCs w:val="40"/>
                        </w:rPr>
                      </w:pPr>
                      <w:r>
                        <w:rPr>
                          <w:rFonts w:ascii="Arial" w:hAnsi="Arial" w:cs="Arial"/>
                          <w:sz w:val="40"/>
                          <w:szCs w:val="40"/>
                        </w:rPr>
                        <w:t>A workbook</w:t>
                      </w:r>
                      <w:r w:rsidRPr="00921325">
                        <w:rPr>
                          <w:rFonts w:ascii="Arial" w:hAnsi="Arial" w:cs="Arial"/>
                          <w:sz w:val="40"/>
                          <w:szCs w:val="40"/>
                        </w:rPr>
                        <w:t xml:space="preserve"> for</w:t>
                      </w:r>
                    </w:p>
                    <w:p w:rsidR="00FC5E60" w:rsidRPr="00921325" w:rsidRDefault="00FC5E60" w:rsidP="00AC6ECA">
                      <w:pPr>
                        <w:jc w:val="center"/>
                        <w:rPr>
                          <w:rFonts w:ascii="Arial" w:hAnsi="Arial" w:cs="Arial"/>
                          <w:sz w:val="40"/>
                          <w:szCs w:val="40"/>
                        </w:rPr>
                      </w:pPr>
                      <w:r w:rsidRPr="00921325">
                        <w:rPr>
                          <w:rFonts w:ascii="Arial" w:hAnsi="Arial" w:cs="Arial"/>
                          <w:sz w:val="40"/>
                          <w:szCs w:val="40"/>
                        </w:rPr>
                        <w:t>Newly Qualified Social Workers</w:t>
                      </w:r>
                    </w:p>
                    <w:p w:rsidR="00FC5E60" w:rsidRDefault="00FC5E60" w:rsidP="00921325">
                      <w:pPr>
                        <w:jc w:val="center"/>
                      </w:pPr>
                      <w:bookmarkStart w:id="1" w:name="_GoBack"/>
                      <w:bookmarkEnd w:id="1"/>
                    </w:p>
                  </w:txbxContent>
                </v:textbox>
              </v:rect>
            </w:pict>
          </mc:Fallback>
        </mc:AlternateContent>
      </w:r>
    </w:p>
    <w:p w:rsidR="00485D73" w:rsidRPr="00674B8E" w:rsidRDefault="00485D73" w:rsidP="00485D73">
      <w:pPr>
        <w:autoSpaceDE w:val="0"/>
        <w:autoSpaceDN w:val="0"/>
        <w:adjustRightInd w:val="0"/>
      </w:pPr>
    </w:p>
    <w:p w:rsidR="00485D73" w:rsidRPr="00674B8E" w:rsidRDefault="00485D73" w:rsidP="00485D73">
      <w:pPr>
        <w:autoSpaceDE w:val="0"/>
        <w:autoSpaceDN w:val="0"/>
        <w:adjustRightInd w:val="0"/>
      </w:pPr>
    </w:p>
    <w:p w:rsidR="00485D73" w:rsidRPr="00674B8E" w:rsidRDefault="00485D73" w:rsidP="00AC6ECA">
      <w:pPr>
        <w:autoSpaceDE w:val="0"/>
        <w:autoSpaceDN w:val="0"/>
        <w:adjustRightInd w:val="0"/>
        <w:jc w:val="center"/>
      </w:pPr>
    </w:p>
    <w:p w:rsidR="00485D73" w:rsidRPr="00674B8E" w:rsidRDefault="00485D73" w:rsidP="00485D73">
      <w:pPr>
        <w:tabs>
          <w:tab w:val="left" w:pos="2656"/>
          <w:tab w:val="center" w:pos="4513"/>
        </w:tabs>
        <w:rPr>
          <w:rFonts w:eastAsia="Dotum" w:cs="Arial"/>
          <w:b/>
          <w:color w:val="000000"/>
        </w:rPr>
      </w:pPr>
      <w:r w:rsidRPr="00674B8E">
        <w:rPr>
          <w:rFonts w:eastAsia="Dotum" w:cs="Arial"/>
          <w:b/>
          <w:color w:val="000000"/>
        </w:rPr>
        <w:tab/>
        <w:t xml:space="preserve"> </w:t>
      </w:r>
    </w:p>
    <w:p w:rsidR="00485D73" w:rsidRPr="00674B8E" w:rsidRDefault="00485D73" w:rsidP="00485D73">
      <w:pPr>
        <w:tabs>
          <w:tab w:val="left" w:pos="2656"/>
          <w:tab w:val="center" w:pos="4513"/>
        </w:tabs>
        <w:rPr>
          <w:rFonts w:eastAsia="Dotum" w:cs="Arial"/>
          <w:b/>
          <w:color w:val="000000"/>
        </w:rPr>
      </w:pPr>
      <w:r w:rsidRPr="00674B8E">
        <w:rPr>
          <w:rFonts w:eastAsia="Dotum" w:cs="Arial"/>
          <w:b/>
          <w:color w:val="000000"/>
        </w:rPr>
        <w:t xml:space="preserve">         </w:t>
      </w:r>
      <w:r w:rsidRPr="00674B8E">
        <w:rPr>
          <w:rFonts w:eastAsia="Dotum" w:cs="Arial"/>
          <w:b/>
          <w:color w:val="000000"/>
        </w:rPr>
        <w:tab/>
        <w:t xml:space="preserve">        </w:t>
      </w:r>
    </w:p>
    <w:p w:rsidR="00485D73" w:rsidRPr="00674B8E" w:rsidRDefault="00485D73" w:rsidP="00485D73">
      <w:pPr>
        <w:autoSpaceDE w:val="0"/>
        <w:autoSpaceDN w:val="0"/>
        <w:adjustRightInd w:val="0"/>
      </w:pPr>
    </w:p>
    <w:p w:rsidR="00485D73" w:rsidRPr="00674B8E" w:rsidRDefault="00485D73" w:rsidP="00485D73">
      <w:pPr>
        <w:tabs>
          <w:tab w:val="left" w:pos="1256"/>
        </w:tabs>
        <w:autoSpaceDE w:val="0"/>
        <w:autoSpaceDN w:val="0"/>
        <w:adjustRightInd w:val="0"/>
      </w:pPr>
    </w:p>
    <w:p w:rsidR="00485D73" w:rsidRPr="00674B8E" w:rsidRDefault="00485D73" w:rsidP="00485D73">
      <w:pPr>
        <w:autoSpaceDE w:val="0"/>
        <w:autoSpaceDN w:val="0"/>
        <w:adjustRightInd w:val="0"/>
      </w:pPr>
    </w:p>
    <w:p w:rsidR="00485D73" w:rsidRPr="00674B8E" w:rsidRDefault="00485D73" w:rsidP="00485D73">
      <w:pPr>
        <w:autoSpaceDE w:val="0"/>
        <w:autoSpaceDN w:val="0"/>
        <w:adjustRightInd w:val="0"/>
      </w:pPr>
    </w:p>
    <w:p w:rsidR="00485D73" w:rsidRPr="00674B8E" w:rsidRDefault="00485D73" w:rsidP="00485D73">
      <w:pPr>
        <w:autoSpaceDE w:val="0"/>
        <w:autoSpaceDN w:val="0"/>
        <w:adjustRightInd w:val="0"/>
      </w:pPr>
    </w:p>
    <w:p w:rsidR="00485D73" w:rsidRPr="00674B8E" w:rsidRDefault="00485D73" w:rsidP="00485D73">
      <w:pPr>
        <w:autoSpaceDE w:val="0"/>
        <w:autoSpaceDN w:val="0"/>
        <w:adjustRightInd w:val="0"/>
      </w:pPr>
    </w:p>
    <w:p w:rsidR="00485D73" w:rsidRPr="00674B8E" w:rsidRDefault="00485D73" w:rsidP="00485D73">
      <w:pPr>
        <w:jc w:val="center"/>
      </w:pPr>
    </w:p>
    <w:p w:rsidR="00485D73" w:rsidRPr="00674B8E" w:rsidRDefault="00921325" w:rsidP="00485D73">
      <w:pPr>
        <w:autoSpaceDE w:val="0"/>
        <w:autoSpaceDN w:val="0"/>
        <w:adjustRightInd w:val="0"/>
        <w:jc w:val="center"/>
        <w:rPr>
          <w:rFonts w:eastAsia="Dotum" w:cs="Arial"/>
          <w:b/>
          <w:color w:val="000000"/>
        </w:rPr>
      </w:pPr>
      <w:r w:rsidRPr="00674B8E">
        <w:rPr>
          <w:noProof/>
        </w:rPr>
        <w:drawing>
          <wp:inline distT="0" distB="0" distL="0" distR="0" wp14:anchorId="3795E34C" wp14:editId="0C3DBC65">
            <wp:extent cx="4699591" cy="3432429"/>
            <wp:effectExtent l="114300" t="57150" r="82550" b="130175"/>
            <wp:docPr id="8" name="Picture 8" descr="Rainb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ainbow"/>
                    <pic:cNvPicPr>
                      <a:picLocks noChangeAspect="1" noChangeArrowheads="1"/>
                    </pic:cNvPicPr>
                  </pic:nvPicPr>
                  <pic:blipFill>
                    <a:blip r:embed="rId9">
                      <a:extLst/>
                    </a:blip>
                    <a:srcRect/>
                    <a:stretch>
                      <a:fillRect/>
                    </a:stretch>
                  </pic:blipFill>
                  <pic:spPr bwMode="auto">
                    <a:xfrm>
                      <a:off x="0" y="0"/>
                      <a:ext cx="4699591" cy="3432429"/>
                    </a:xfrm>
                    <a:prstGeom prst="roundRect">
                      <a:avLst>
                        <a:gd name="adj" fmla="val 16667"/>
                      </a:avLst>
                    </a:prstGeom>
                    <a:ln>
                      <a:noFill/>
                    </a:ln>
                    <a:effectLst>
                      <a:outerShdw blurRad="76200" dist="38100" dir="7800000" algn="tl" rotWithShape="0">
                        <a:schemeClr val="tx2">
                          <a:lumMod val="60000"/>
                          <a:lumOff val="40000"/>
                          <a:alpha val="40000"/>
                        </a:scheme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85D73" w:rsidRPr="00674B8E" w:rsidRDefault="00485D73" w:rsidP="00485D73">
      <w:pPr>
        <w:autoSpaceDE w:val="0"/>
        <w:autoSpaceDN w:val="0"/>
        <w:adjustRightInd w:val="0"/>
        <w:jc w:val="center"/>
        <w:rPr>
          <w:rFonts w:eastAsia="Dotum" w:cs="Arial"/>
          <w:b/>
          <w:color w:val="000000"/>
        </w:rPr>
      </w:pPr>
    </w:p>
    <w:p w:rsidR="00485D73" w:rsidRPr="00674B8E" w:rsidRDefault="00485D73" w:rsidP="00485D73">
      <w:pPr>
        <w:autoSpaceDE w:val="0"/>
        <w:autoSpaceDN w:val="0"/>
        <w:adjustRightInd w:val="0"/>
        <w:jc w:val="center"/>
        <w:rPr>
          <w:rFonts w:eastAsia="Dotum" w:cs="Arial"/>
          <w:b/>
          <w:color w:val="000000"/>
        </w:rPr>
      </w:pPr>
    </w:p>
    <w:p w:rsidR="00485D73" w:rsidRPr="00674B8E" w:rsidRDefault="00485D73" w:rsidP="00485D73">
      <w:pPr>
        <w:autoSpaceDE w:val="0"/>
        <w:autoSpaceDN w:val="0"/>
        <w:adjustRightInd w:val="0"/>
        <w:jc w:val="center"/>
      </w:pPr>
    </w:p>
    <w:p w:rsidR="00485D73" w:rsidRPr="00674B8E" w:rsidRDefault="00485D73" w:rsidP="00485D73">
      <w:pPr>
        <w:autoSpaceDE w:val="0"/>
        <w:autoSpaceDN w:val="0"/>
        <w:adjustRightInd w:val="0"/>
      </w:pPr>
    </w:p>
    <w:p w:rsidR="00485D73" w:rsidRPr="00674B8E" w:rsidRDefault="00485D73" w:rsidP="00485D73">
      <w:pPr>
        <w:autoSpaceDE w:val="0"/>
        <w:autoSpaceDN w:val="0"/>
        <w:adjustRightInd w:val="0"/>
      </w:pPr>
    </w:p>
    <w:p w:rsidR="00485D73" w:rsidRPr="00674B8E" w:rsidRDefault="00485D73" w:rsidP="00485D73">
      <w:pPr>
        <w:jc w:val="center"/>
        <w:rPr>
          <w:rFonts w:eastAsia="Dotum" w:cs="Arial"/>
          <w:b/>
          <w:color w:val="000000"/>
        </w:rPr>
      </w:pPr>
      <w:r w:rsidRPr="00674B8E">
        <w:rPr>
          <w:rFonts w:cs="Arial"/>
          <w:noProof/>
        </w:rPr>
        <w:drawing>
          <wp:inline distT="0" distB="0" distL="0" distR="0" wp14:anchorId="4DC7C00C" wp14:editId="031F6202">
            <wp:extent cx="1019175" cy="590550"/>
            <wp:effectExtent l="0" t="0" r="9525" b="0"/>
            <wp:docPr id="7" name="Picture 7" descr="LBHF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BHF Col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590550"/>
                    </a:xfrm>
                    <a:prstGeom prst="rect">
                      <a:avLst/>
                    </a:prstGeom>
                    <a:noFill/>
                    <a:ln>
                      <a:noFill/>
                    </a:ln>
                  </pic:spPr>
                </pic:pic>
              </a:graphicData>
            </a:graphic>
          </wp:inline>
        </w:drawing>
      </w:r>
      <w:r w:rsidRPr="00674B8E">
        <w:rPr>
          <w:rFonts w:cs="Arial"/>
          <w:noProof/>
        </w:rPr>
        <w:drawing>
          <wp:inline distT="0" distB="0" distL="0" distR="0" wp14:anchorId="65FF8B70" wp14:editId="1795480B">
            <wp:extent cx="3914775" cy="533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4775" cy="533400"/>
                    </a:xfrm>
                    <a:prstGeom prst="rect">
                      <a:avLst/>
                    </a:prstGeom>
                    <a:noFill/>
                    <a:ln>
                      <a:noFill/>
                    </a:ln>
                  </pic:spPr>
                </pic:pic>
              </a:graphicData>
            </a:graphic>
          </wp:inline>
        </w:drawing>
      </w:r>
    </w:p>
    <w:p w:rsidR="00485D73" w:rsidRPr="00674B8E" w:rsidRDefault="000C3F83" w:rsidP="00485D73">
      <w:r w:rsidRPr="00674B8E">
        <w:rPr>
          <w:noProof/>
        </w:rPr>
        <w:drawing>
          <wp:anchor distT="0" distB="0" distL="114300" distR="114300" simplePos="0" relativeHeight="251667456" behindDoc="0" locked="0" layoutInCell="1" allowOverlap="1" wp14:anchorId="37B50040" wp14:editId="35D763AE">
            <wp:simplePos x="0" y="0"/>
            <wp:positionH relativeFrom="column">
              <wp:posOffset>381000</wp:posOffset>
            </wp:positionH>
            <wp:positionV relativeFrom="paragraph">
              <wp:posOffset>207010</wp:posOffset>
            </wp:positionV>
            <wp:extent cx="914400" cy="342900"/>
            <wp:effectExtent l="0" t="0" r="0" b="0"/>
            <wp:wrapNone/>
            <wp:docPr id="5" name="Picture 5" descr="http://www.hornstars.org/test/wp-content/uploads/2009/10/Brent-New-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ornstars.org/test/wp-content/uploads/2009/10/Brent-New-Logo-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B8E">
        <w:rPr>
          <w:noProof/>
        </w:rPr>
        <w:drawing>
          <wp:anchor distT="0" distB="0" distL="114300" distR="114300" simplePos="0" relativeHeight="251666432" behindDoc="0" locked="0" layoutInCell="1" allowOverlap="1" wp14:anchorId="29160E99" wp14:editId="4E3ABC61">
            <wp:simplePos x="0" y="0"/>
            <wp:positionH relativeFrom="column">
              <wp:posOffset>1504950</wp:posOffset>
            </wp:positionH>
            <wp:positionV relativeFrom="paragraph">
              <wp:posOffset>26035</wp:posOffset>
            </wp:positionV>
            <wp:extent cx="885825" cy="542925"/>
            <wp:effectExtent l="0" t="0" r="9525" b="9525"/>
            <wp:wrapSquare wrapText="bothSides"/>
            <wp:docPr id="4" name="Picture 4" descr="http://www.tunstall.co.uk/Uploads/Images/LBH_Colour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unstall.co.uk/Uploads/Images/LBH_Colour_Logo-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34E1" w:rsidRPr="00674B8E">
        <w:rPr>
          <w:noProof/>
        </w:rPr>
        <w:drawing>
          <wp:anchor distT="0" distB="0" distL="114300" distR="114300" simplePos="0" relativeHeight="251665408" behindDoc="0" locked="0" layoutInCell="1" allowOverlap="1" wp14:anchorId="3E59A2F0" wp14:editId="0FCCB8E4">
            <wp:simplePos x="0" y="0"/>
            <wp:positionH relativeFrom="column">
              <wp:posOffset>2590800</wp:posOffset>
            </wp:positionH>
            <wp:positionV relativeFrom="paragraph">
              <wp:posOffset>35560</wp:posOffset>
            </wp:positionV>
            <wp:extent cx="1304925" cy="514350"/>
            <wp:effectExtent l="0" t="0" r="9525" b="0"/>
            <wp:wrapSquare wrapText="bothSides"/>
            <wp:docPr id="3" name="Picture 3" descr="http://www.5kyourway.co.uk/wp-content/uploads/2012/01/Westmins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5kyourway.co.uk/wp-content/uploads/2012/01/Westminster-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9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4E1" w:rsidRPr="00674B8E">
        <w:rPr>
          <w:noProof/>
        </w:rPr>
        <w:drawing>
          <wp:anchor distT="0" distB="0" distL="114300" distR="114300" simplePos="0" relativeHeight="251664384" behindDoc="0" locked="0" layoutInCell="1" allowOverlap="1" wp14:anchorId="3BDDC54A" wp14:editId="45E68624">
            <wp:simplePos x="0" y="0"/>
            <wp:positionH relativeFrom="column">
              <wp:posOffset>4076700</wp:posOffset>
            </wp:positionH>
            <wp:positionV relativeFrom="paragraph">
              <wp:posOffset>140335</wp:posOffset>
            </wp:positionV>
            <wp:extent cx="1371600" cy="400050"/>
            <wp:effectExtent l="0" t="0" r="0" b="0"/>
            <wp:wrapNone/>
            <wp:docPr id="2" name="Picture 2" descr="The Royal Borough of Kensington and Chel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Royal Borough of Kensington and Chelse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D73" w:rsidRPr="00674B8E">
        <w:rPr>
          <w:noProof/>
        </w:rPr>
        <w:t xml:space="preserve">           </w:t>
      </w:r>
      <w:r w:rsidR="00485D73" w:rsidRPr="00674B8E">
        <w:t xml:space="preserve">     </w:t>
      </w:r>
      <w:r w:rsidR="00485D73" w:rsidRPr="00674B8E">
        <w:br w:type="page"/>
      </w:r>
    </w:p>
    <w:p w:rsidR="008A2380" w:rsidRPr="00674B8E" w:rsidRDefault="008A2380" w:rsidP="00485D73">
      <w:pPr>
        <w:spacing w:before="100" w:beforeAutospacing="1" w:after="100" w:afterAutospacing="1" w:line="360" w:lineRule="auto"/>
        <w:contextualSpacing/>
      </w:pPr>
    </w:p>
    <w:sdt>
      <w:sdtPr>
        <w:rPr>
          <w:rFonts w:asciiTheme="minorHAnsi" w:eastAsiaTheme="minorHAnsi" w:hAnsiTheme="minorHAnsi" w:cstheme="minorBidi"/>
          <w:b w:val="0"/>
          <w:bCs w:val="0"/>
          <w:color w:val="auto"/>
          <w:sz w:val="22"/>
          <w:szCs w:val="22"/>
          <w:lang w:val="en-GB" w:eastAsia="en-US"/>
        </w:rPr>
        <w:id w:val="-1636254491"/>
        <w:docPartObj>
          <w:docPartGallery w:val="Table of Contents"/>
          <w:docPartUnique/>
        </w:docPartObj>
      </w:sdtPr>
      <w:sdtEndPr>
        <w:rPr>
          <w:rFonts w:ascii="Times New Roman" w:eastAsia="Times New Roman" w:hAnsi="Times New Roman" w:cs="Times New Roman"/>
          <w:noProof/>
          <w:sz w:val="24"/>
          <w:szCs w:val="24"/>
          <w:lang w:eastAsia="en-GB"/>
        </w:rPr>
      </w:sdtEndPr>
      <w:sdtContent>
        <w:p w:rsidR="008A2380" w:rsidRPr="00CB36DC" w:rsidRDefault="008A2380">
          <w:pPr>
            <w:pStyle w:val="TOCHeading"/>
            <w:rPr>
              <w:rFonts w:asciiTheme="minorHAnsi" w:hAnsiTheme="minorHAnsi"/>
              <w:color w:val="auto"/>
              <w:sz w:val="22"/>
              <w:szCs w:val="22"/>
            </w:rPr>
          </w:pPr>
          <w:r w:rsidRPr="00CB36DC">
            <w:rPr>
              <w:rFonts w:asciiTheme="minorHAnsi" w:hAnsiTheme="minorHAnsi"/>
              <w:color w:val="auto"/>
              <w:sz w:val="22"/>
              <w:szCs w:val="22"/>
            </w:rPr>
            <w:t>Contents</w:t>
          </w:r>
        </w:p>
        <w:p w:rsidR="000261BA" w:rsidRPr="00674B8E" w:rsidRDefault="000261BA" w:rsidP="000261BA">
          <w:pPr>
            <w:rPr>
              <w:lang w:val="en-US" w:eastAsia="ja-JP"/>
            </w:rPr>
          </w:pPr>
        </w:p>
        <w:p w:rsidR="004E26CE" w:rsidRPr="00B234B8" w:rsidRDefault="008A2380" w:rsidP="00A834E1">
          <w:pPr>
            <w:pStyle w:val="TOC1"/>
            <w:rPr>
              <w:rFonts w:asciiTheme="minorHAnsi" w:eastAsiaTheme="minorEastAsia" w:hAnsiTheme="minorHAnsi"/>
              <w:noProof/>
            </w:rPr>
          </w:pPr>
          <w:r w:rsidRPr="00B234B8">
            <w:rPr>
              <w:rFonts w:asciiTheme="minorHAnsi" w:hAnsiTheme="minorHAnsi"/>
            </w:rPr>
            <w:fldChar w:fldCharType="begin"/>
          </w:r>
          <w:r w:rsidRPr="00B234B8">
            <w:rPr>
              <w:rFonts w:asciiTheme="minorHAnsi" w:hAnsiTheme="minorHAnsi"/>
            </w:rPr>
            <w:instrText xml:space="preserve"> TOC \o "1-3" \h \z \u </w:instrText>
          </w:r>
          <w:r w:rsidRPr="00B234B8">
            <w:rPr>
              <w:rFonts w:asciiTheme="minorHAnsi" w:hAnsiTheme="minorHAnsi"/>
            </w:rPr>
            <w:fldChar w:fldCharType="separate"/>
          </w:r>
          <w:hyperlink w:anchor="_Toc381013216" w:history="1">
            <w:r w:rsidR="004E26CE" w:rsidRPr="00B234B8">
              <w:rPr>
                <w:rStyle w:val="Hyperlink"/>
                <w:rFonts w:asciiTheme="minorHAnsi" w:hAnsiTheme="minorHAnsi"/>
                <w:iCs/>
                <w:noProof/>
              </w:rPr>
              <w:t>1.</w:t>
            </w:r>
            <w:r w:rsidR="004E26CE" w:rsidRPr="00B234B8">
              <w:rPr>
                <w:rFonts w:asciiTheme="minorHAnsi" w:eastAsiaTheme="minorEastAsia" w:hAnsiTheme="minorHAnsi"/>
                <w:noProof/>
              </w:rPr>
              <w:tab/>
            </w:r>
            <w:r w:rsidR="004E26CE" w:rsidRPr="00B234B8">
              <w:rPr>
                <w:rStyle w:val="Hyperlink"/>
                <w:rFonts w:asciiTheme="minorHAnsi" w:hAnsiTheme="minorHAnsi"/>
                <w:iCs/>
                <w:noProof/>
              </w:rPr>
              <w:t>Monthly requirements</w:t>
            </w:r>
            <w:r w:rsidR="004E26CE" w:rsidRPr="00B234B8">
              <w:rPr>
                <w:rFonts w:asciiTheme="minorHAnsi" w:hAnsiTheme="minorHAnsi"/>
                <w:noProof/>
                <w:webHidden/>
              </w:rPr>
              <w:tab/>
            </w:r>
            <w:r w:rsidR="004E26CE" w:rsidRPr="00B234B8">
              <w:rPr>
                <w:rFonts w:asciiTheme="minorHAnsi" w:hAnsiTheme="minorHAnsi"/>
                <w:noProof/>
                <w:webHidden/>
              </w:rPr>
              <w:fldChar w:fldCharType="begin"/>
            </w:r>
            <w:r w:rsidR="004E26CE" w:rsidRPr="00B234B8">
              <w:rPr>
                <w:rFonts w:asciiTheme="minorHAnsi" w:hAnsiTheme="minorHAnsi"/>
                <w:noProof/>
                <w:webHidden/>
              </w:rPr>
              <w:instrText xml:space="preserve"> PAGEREF _Toc381013216 \h </w:instrText>
            </w:r>
            <w:r w:rsidR="004E26CE" w:rsidRPr="00B234B8">
              <w:rPr>
                <w:rFonts w:asciiTheme="minorHAnsi" w:hAnsiTheme="minorHAnsi"/>
                <w:noProof/>
                <w:webHidden/>
              </w:rPr>
            </w:r>
            <w:r w:rsidR="004E26CE" w:rsidRPr="00B234B8">
              <w:rPr>
                <w:rFonts w:asciiTheme="minorHAnsi" w:hAnsiTheme="minorHAnsi"/>
                <w:noProof/>
                <w:webHidden/>
              </w:rPr>
              <w:fldChar w:fldCharType="separate"/>
            </w:r>
            <w:r w:rsidR="004E26CE" w:rsidRPr="00B234B8">
              <w:rPr>
                <w:rFonts w:asciiTheme="minorHAnsi" w:hAnsiTheme="minorHAnsi"/>
                <w:noProof/>
                <w:webHidden/>
              </w:rPr>
              <w:t>3</w:t>
            </w:r>
            <w:r w:rsidR="004E26CE" w:rsidRPr="00B234B8">
              <w:rPr>
                <w:rFonts w:asciiTheme="minorHAnsi" w:hAnsiTheme="minorHAnsi"/>
                <w:noProof/>
                <w:webHidden/>
              </w:rPr>
              <w:fldChar w:fldCharType="end"/>
            </w:r>
          </w:hyperlink>
        </w:p>
        <w:p w:rsidR="004E26CE" w:rsidRPr="00B234B8" w:rsidRDefault="009F1E9F" w:rsidP="00A834E1">
          <w:pPr>
            <w:pStyle w:val="TOC1"/>
            <w:rPr>
              <w:rFonts w:asciiTheme="minorHAnsi" w:eastAsiaTheme="minorEastAsia" w:hAnsiTheme="minorHAnsi"/>
              <w:noProof/>
            </w:rPr>
          </w:pPr>
          <w:hyperlink w:anchor="_Toc381013217" w:history="1">
            <w:r w:rsidR="004E26CE" w:rsidRPr="00B234B8">
              <w:rPr>
                <w:rStyle w:val="Hyperlink"/>
                <w:rFonts w:asciiTheme="minorHAnsi" w:hAnsiTheme="minorHAnsi"/>
                <w:iCs/>
                <w:noProof/>
              </w:rPr>
              <w:t>2.</w:t>
            </w:r>
            <w:r w:rsidR="004E26CE" w:rsidRPr="00B234B8">
              <w:rPr>
                <w:rFonts w:asciiTheme="minorHAnsi" w:eastAsiaTheme="minorEastAsia" w:hAnsiTheme="minorHAnsi"/>
                <w:noProof/>
              </w:rPr>
              <w:tab/>
            </w:r>
            <w:r w:rsidR="004E26CE" w:rsidRPr="00B234B8">
              <w:rPr>
                <w:rStyle w:val="Hyperlink"/>
                <w:rFonts w:asciiTheme="minorHAnsi" w:hAnsiTheme="minorHAnsi"/>
                <w:iCs/>
                <w:noProof/>
              </w:rPr>
              <w:t>Confidentiality Statement</w:t>
            </w:r>
            <w:r w:rsidR="004E26CE" w:rsidRPr="00B234B8">
              <w:rPr>
                <w:rFonts w:asciiTheme="minorHAnsi" w:hAnsiTheme="minorHAnsi"/>
                <w:noProof/>
                <w:webHidden/>
              </w:rPr>
              <w:tab/>
            </w:r>
            <w:r w:rsidR="004E26CE" w:rsidRPr="00B234B8">
              <w:rPr>
                <w:rFonts w:asciiTheme="minorHAnsi" w:hAnsiTheme="minorHAnsi"/>
                <w:noProof/>
                <w:webHidden/>
              </w:rPr>
              <w:fldChar w:fldCharType="begin"/>
            </w:r>
            <w:r w:rsidR="004E26CE" w:rsidRPr="00B234B8">
              <w:rPr>
                <w:rFonts w:asciiTheme="minorHAnsi" w:hAnsiTheme="minorHAnsi"/>
                <w:noProof/>
                <w:webHidden/>
              </w:rPr>
              <w:instrText xml:space="preserve"> PAGEREF _Toc381013217 \h </w:instrText>
            </w:r>
            <w:r w:rsidR="004E26CE" w:rsidRPr="00B234B8">
              <w:rPr>
                <w:rFonts w:asciiTheme="minorHAnsi" w:hAnsiTheme="minorHAnsi"/>
                <w:noProof/>
                <w:webHidden/>
              </w:rPr>
            </w:r>
            <w:r w:rsidR="004E26CE" w:rsidRPr="00B234B8">
              <w:rPr>
                <w:rFonts w:asciiTheme="minorHAnsi" w:hAnsiTheme="minorHAnsi"/>
                <w:noProof/>
                <w:webHidden/>
              </w:rPr>
              <w:fldChar w:fldCharType="separate"/>
            </w:r>
            <w:r w:rsidR="004E26CE" w:rsidRPr="00B234B8">
              <w:rPr>
                <w:rFonts w:asciiTheme="minorHAnsi" w:hAnsiTheme="minorHAnsi"/>
                <w:noProof/>
                <w:webHidden/>
              </w:rPr>
              <w:t>4</w:t>
            </w:r>
            <w:r w:rsidR="004E26CE" w:rsidRPr="00B234B8">
              <w:rPr>
                <w:rFonts w:asciiTheme="minorHAnsi" w:hAnsiTheme="minorHAnsi"/>
                <w:noProof/>
                <w:webHidden/>
              </w:rPr>
              <w:fldChar w:fldCharType="end"/>
            </w:r>
          </w:hyperlink>
        </w:p>
        <w:p w:rsidR="004E26CE" w:rsidRPr="00B234B8" w:rsidRDefault="009F1E9F" w:rsidP="00A834E1">
          <w:pPr>
            <w:pStyle w:val="TOC1"/>
            <w:rPr>
              <w:rFonts w:asciiTheme="minorHAnsi" w:eastAsiaTheme="minorEastAsia" w:hAnsiTheme="minorHAnsi"/>
              <w:noProof/>
            </w:rPr>
          </w:pPr>
          <w:hyperlink w:anchor="_Toc381013218" w:history="1">
            <w:r w:rsidR="004E26CE" w:rsidRPr="00B234B8">
              <w:rPr>
                <w:rStyle w:val="Hyperlink"/>
                <w:rFonts w:asciiTheme="minorHAnsi" w:hAnsiTheme="minorHAnsi"/>
                <w:iCs/>
                <w:noProof/>
              </w:rPr>
              <w:t>3.</w:t>
            </w:r>
            <w:r w:rsidR="004E26CE" w:rsidRPr="00B234B8">
              <w:rPr>
                <w:rFonts w:asciiTheme="minorHAnsi" w:eastAsiaTheme="minorEastAsia" w:hAnsiTheme="minorHAnsi"/>
                <w:noProof/>
              </w:rPr>
              <w:tab/>
            </w:r>
            <w:r w:rsidR="004E26CE" w:rsidRPr="00B234B8">
              <w:rPr>
                <w:rStyle w:val="Hyperlink"/>
                <w:rFonts w:asciiTheme="minorHAnsi" w:hAnsiTheme="minorHAnsi"/>
                <w:iCs/>
                <w:noProof/>
              </w:rPr>
              <w:t>Evidence Folder Checklist</w:t>
            </w:r>
            <w:r w:rsidR="004E26CE" w:rsidRPr="00B234B8">
              <w:rPr>
                <w:rFonts w:asciiTheme="minorHAnsi" w:hAnsiTheme="minorHAnsi"/>
                <w:noProof/>
                <w:webHidden/>
              </w:rPr>
              <w:tab/>
            </w:r>
            <w:r w:rsidR="004E26CE" w:rsidRPr="00B234B8">
              <w:rPr>
                <w:rFonts w:asciiTheme="minorHAnsi" w:hAnsiTheme="minorHAnsi"/>
                <w:noProof/>
                <w:webHidden/>
              </w:rPr>
              <w:fldChar w:fldCharType="begin"/>
            </w:r>
            <w:r w:rsidR="004E26CE" w:rsidRPr="00B234B8">
              <w:rPr>
                <w:rFonts w:asciiTheme="minorHAnsi" w:hAnsiTheme="minorHAnsi"/>
                <w:noProof/>
                <w:webHidden/>
              </w:rPr>
              <w:instrText xml:space="preserve"> PAGEREF _Toc381013218 \h </w:instrText>
            </w:r>
            <w:r w:rsidR="004E26CE" w:rsidRPr="00B234B8">
              <w:rPr>
                <w:rFonts w:asciiTheme="minorHAnsi" w:hAnsiTheme="minorHAnsi"/>
                <w:noProof/>
                <w:webHidden/>
              </w:rPr>
            </w:r>
            <w:r w:rsidR="004E26CE" w:rsidRPr="00B234B8">
              <w:rPr>
                <w:rFonts w:asciiTheme="minorHAnsi" w:hAnsiTheme="minorHAnsi"/>
                <w:noProof/>
                <w:webHidden/>
              </w:rPr>
              <w:fldChar w:fldCharType="separate"/>
            </w:r>
            <w:r w:rsidR="004E26CE" w:rsidRPr="00B234B8">
              <w:rPr>
                <w:rFonts w:asciiTheme="minorHAnsi" w:hAnsiTheme="minorHAnsi"/>
                <w:noProof/>
                <w:webHidden/>
              </w:rPr>
              <w:t>5</w:t>
            </w:r>
            <w:r w:rsidR="004E26CE" w:rsidRPr="00B234B8">
              <w:rPr>
                <w:rFonts w:asciiTheme="minorHAnsi" w:hAnsiTheme="minorHAnsi"/>
                <w:noProof/>
                <w:webHidden/>
              </w:rPr>
              <w:fldChar w:fldCharType="end"/>
            </w:r>
          </w:hyperlink>
        </w:p>
        <w:p w:rsidR="004E26CE" w:rsidRPr="00B234B8" w:rsidRDefault="009F1E9F" w:rsidP="00A834E1">
          <w:pPr>
            <w:pStyle w:val="TOC1"/>
            <w:rPr>
              <w:rFonts w:asciiTheme="minorHAnsi" w:eastAsiaTheme="minorEastAsia" w:hAnsiTheme="minorHAnsi"/>
              <w:noProof/>
            </w:rPr>
          </w:pPr>
          <w:hyperlink w:anchor="_Toc381013219" w:history="1">
            <w:r w:rsidR="004E26CE" w:rsidRPr="00B234B8">
              <w:rPr>
                <w:rStyle w:val="Hyperlink"/>
                <w:rFonts w:asciiTheme="minorHAnsi" w:hAnsiTheme="minorHAnsi"/>
                <w:iCs/>
                <w:noProof/>
              </w:rPr>
              <w:t>4.</w:t>
            </w:r>
            <w:r w:rsidR="004E26CE" w:rsidRPr="00B234B8">
              <w:rPr>
                <w:rFonts w:asciiTheme="minorHAnsi" w:eastAsiaTheme="minorEastAsia" w:hAnsiTheme="minorHAnsi"/>
                <w:noProof/>
              </w:rPr>
              <w:tab/>
            </w:r>
            <w:r w:rsidR="004E26CE" w:rsidRPr="00B234B8">
              <w:rPr>
                <w:rStyle w:val="Hyperlink"/>
                <w:rFonts w:asciiTheme="minorHAnsi" w:hAnsiTheme="minorHAnsi"/>
                <w:iCs/>
                <w:noProof/>
              </w:rPr>
              <w:t>Learning agreement</w:t>
            </w:r>
            <w:r w:rsidR="004E26CE" w:rsidRPr="00B234B8">
              <w:rPr>
                <w:rFonts w:asciiTheme="minorHAnsi" w:hAnsiTheme="minorHAnsi"/>
                <w:noProof/>
                <w:webHidden/>
              </w:rPr>
              <w:tab/>
            </w:r>
            <w:r w:rsidR="004E26CE" w:rsidRPr="00B234B8">
              <w:rPr>
                <w:rFonts w:asciiTheme="minorHAnsi" w:hAnsiTheme="minorHAnsi"/>
                <w:noProof/>
                <w:webHidden/>
              </w:rPr>
              <w:fldChar w:fldCharType="begin"/>
            </w:r>
            <w:r w:rsidR="004E26CE" w:rsidRPr="00B234B8">
              <w:rPr>
                <w:rFonts w:asciiTheme="minorHAnsi" w:hAnsiTheme="minorHAnsi"/>
                <w:noProof/>
                <w:webHidden/>
              </w:rPr>
              <w:instrText xml:space="preserve"> PAGEREF _Toc381013219 \h </w:instrText>
            </w:r>
            <w:r w:rsidR="004E26CE" w:rsidRPr="00B234B8">
              <w:rPr>
                <w:rFonts w:asciiTheme="minorHAnsi" w:hAnsiTheme="minorHAnsi"/>
                <w:noProof/>
                <w:webHidden/>
              </w:rPr>
            </w:r>
            <w:r w:rsidR="004E26CE" w:rsidRPr="00B234B8">
              <w:rPr>
                <w:rFonts w:asciiTheme="minorHAnsi" w:hAnsiTheme="minorHAnsi"/>
                <w:noProof/>
                <w:webHidden/>
              </w:rPr>
              <w:fldChar w:fldCharType="separate"/>
            </w:r>
            <w:r w:rsidR="004E26CE" w:rsidRPr="00B234B8">
              <w:rPr>
                <w:rFonts w:asciiTheme="minorHAnsi" w:hAnsiTheme="minorHAnsi"/>
                <w:noProof/>
                <w:webHidden/>
              </w:rPr>
              <w:t>6</w:t>
            </w:r>
            <w:r w:rsidR="004E26CE" w:rsidRPr="00B234B8">
              <w:rPr>
                <w:rFonts w:asciiTheme="minorHAnsi" w:hAnsiTheme="minorHAnsi"/>
                <w:noProof/>
                <w:webHidden/>
              </w:rPr>
              <w:fldChar w:fldCharType="end"/>
            </w:r>
          </w:hyperlink>
        </w:p>
        <w:p w:rsidR="004E26CE" w:rsidRPr="00B234B8" w:rsidRDefault="009F1E9F" w:rsidP="00A834E1">
          <w:pPr>
            <w:pStyle w:val="TOC1"/>
            <w:rPr>
              <w:rFonts w:asciiTheme="minorHAnsi" w:eastAsiaTheme="minorEastAsia" w:hAnsiTheme="minorHAnsi"/>
              <w:noProof/>
            </w:rPr>
          </w:pPr>
          <w:hyperlink w:anchor="_Toc381013220" w:history="1">
            <w:r w:rsidR="004E26CE" w:rsidRPr="00B234B8">
              <w:rPr>
                <w:rStyle w:val="Hyperlink"/>
                <w:rFonts w:asciiTheme="minorHAnsi" w:hAnsiTheme="minorHAnsi"/>
                <w:iCs/>
                <w:noProof/>
              </w:rPr>
              <w:t>5.</w:t>
            </w:r>
            <w:r w:rsidR="004E26CE" w:rsidRPr="00B234B8">
              <w:rPr>
                <w:rFonts w:asciiTheme="minorHAnsi" w:eastAsiaTheme="minorEastAsia" w:hAnsiTheme="minorHAnsi"/>
                <w:noProof/>
              </w:rPr>
              <w:tab/>
            </w:r>
            <w:r w:rsidR="004E26CE" w:rsidRPr="00B234B8">
              <w:rPr>
                <w:rStyle w:val="Hyperlink"/>
                <w:rFonts w:asciiTheme="minorHAnsi" w:hAnsiTheme="minorHAnsi"/>
                <w:iCs/>
                <w:noProof/>
              </w:rPr>
              <w:t>Direct observation template</w:t>
            </w:r>
            <w:r w:rsidR="004E26CE" w:rsidRPr="00B234B8">
              <w:rPr>
                <w:rFonts w:asciiTheme="minorHAnsi" w:hAnsiTheme="minorHAnsi"/>
                <w:noProof/>
                <w:webHidden/>
              </w:rPr>
              <w:tab/>
            </w:r>
            <w:r w:rsidR="004E26CE" w:rsidRPr="00B234B8">
              <w:rPr>
                <w:rFonts w:asciiTheme="minorHAnsi" w:hAnsiTheme="minorHAnsi"/>
                <w:noProof/>
                <w:webHidden/>
              </w:rPr>
              <w:fldChar w:fldCharType="begin"/>
            </w:r>
            <w:r w:rsidR="004E26CE" w:rsidRPr="00B234B8">
              <w:rPr>
                <w:rFonts w:asciiTheme="minorHAnsi" w:hAnsiTheme="minorHAnsi"/>
                <w:noProof/>
                <w:webHidden/>
              </w:rPr>
              <w:instrText xml:space="preserve"> PAGEREF _Toc381013220 \h </w:instrText>
            </w:r>
            <w:r w:rsidR="004E26CE" w:rsidRPr="00B234B8">
              <w:rPr>
                <w:rFonts w:asciiTheme="minorHAnsi" w:hAnsiTheme="minorHAnsi"/>
                <w:noProof/>
                <w:webHidden/>
              </w:rPr>
            </w:r>
            <w:r w:rsidR="004E26CE" w:rsidRPr="00B234B8">
              <w:rPr>
                <w:rFonts w:asciiTheme="minorHAnsi" w:hAnsiTheme="minorHAnsi"/>
                <w:noProof/>
                <w:webHidden/>
              </w:rPr>
              <w:fldChar w:fldCharType="separate"/>
            </w:r>
            <w:r w:rsidR="004E26CE" w:rsidRPr="00B234B8">
              <w:rPr>
                <w:rFonts w:asciiTheme="minorHAnsi" w:hAnsiTheme="minorHAnsi"/>
                <w:noProof/>
                <w:webHidden/>
              </w:rPr>
              <w:t>1</w:t>
            </w:r>
            <w:r w:rsidR="004E26CE" w:rsidRPr="00B234B8">
              <w:rPr>
                <w:rFonts w:asciiTheme="minorHAnsi" w:hAnsiTheme="minorHAnsi"/>
                <w:noProof/>
                <w:webHidden/>
              </w:rPr>
              <w:fldChar w:fldCharType="end"/>
            </w:r>
          </w:hyperlink>
          <w:r w:rsidR="00FC5E60">
            <w:rPr>
              <w:rFonts w:asciiTheme="minorHAnsi" w:hAnsiTheme="minorHAnsi"/>
              <w:noProof/>
            </w:rPr>
            <w:t>0</w:t>
          </w:r>
        </w:p>
        <w:p w:rsidR="004E26CE" w:rsidRPr="00B234B8" w:rsidRDefault="009F1E9F" w:rsidP="00A834E1">
          <w:pPr>
            <w:pStyle w:val="TOC1"/>
            <w:rPr>
              <w:rFonts w:asciiTheme="minorHAnsi" w:eastAsiaTheme="minorEastAsia" w:hAnsiTheme="minorHAnsi"/>
              <w:noProof/>
            </w:rPr>
          </w:pPr>
          <w:hyperlink w:anchor="_Toc381013221" w:history="1">
            <w:r w:rsidR="004E26CE" w:rsidRPr="00B234B8">
              <w:rPr>
                <w:rStyle w:val="Hyperlink"/>
                <w:rFonts w:asciiTheme="minorHAnsi" w:hAnsiTheme="minorHAnsi"/>
                <w:iCs/>
                <w:noProof/>
              </w:rPr>
              <w:t>6.</w:t>
            </w:r>
            <w:r w:rsidR="004E26CE" w:rsidRPr="00B234B8">
              <w:rPr>
                <w:rFonts w:asciiTheme="minorHAnsi" w:eastAsiaTheme="minorEastAsia" w:hAnsiTheme="minorHAnsi"/>
                <w:noProof/>
              </w:rPr>
              <w:tab/>
            </w:r>
            <w:r w:rsidR="004E26CE" w:rsidRPr="00B234B8">
              <w:rPr>
                <w:rStyle w:val="Hyperlink"/>
                <w:rFonts w:asciiTheme="minorHAnsi" w:hAnsiTheme="minorHAnsi"/>
                <w:iCs/>
                <w:noProof/>
              </w:rPr>
              <w:t>Service user / Carer feedback</w:t>
            </w:r>
            <w:r w:rsidR="004E26CE" w:rsidRPr="00B234B8">
              <w:rPr>
                <w:rFonts w:asciiTheme="minorHAnsi" w:hAnsiTheme="minorHAnsi"/>
                <w:noProof/>
                <w:webHidden/>
              </w:rPr>
              <w:tab/>
            </w:r>
            <w:r w:rsidR="004E26CE" w:rsidRPr="00B234B8">
              <w:rPr>
                <w:rFonts w:asciiTheme="minorHAnsi" w:hAnsiTheme="minorHAnsi"/>
                <w:noProof/>
                <w:webHidden/>
              </w:rPr>
              <w:fldChar w:fldCharType="begin"/>
            </w:r>
            <w:r w:rsidR="004E26CE" w:rsidRPr="00B234B8">
              <w:rPr>
                <w:rFonts w:asciiTheme="minorHAnsi" w:hAnsiTheme="minorHAnsi"/>
                <w:noProof/>
                <w:webHidden/>
              </w:rPr>
              <w:instrText xml:space="preserve"> PAGEREF _Toc381013221 \h </w:instrText>
            </w:r>
            <w:r w:rsidR="004E26CE" w:rsidRPr="00B234B8">
              <w:rPr>
                <w:rFonts w:asciiTheme="minorHAnsi" w:hAnsiTheme="minorHAnsi"/>
                <w:noProof/>
                <w:webHidden/>
              </w:rPr>
            </w:r>
            <w:r w:rsidR="004E26CE" w:rsidRPr="00B234B8">
              <w:rPr>
                <w:rFonts w:asciiTheme="minorHAnsi" w:hAnsiTheme="minorHAnsi"/>
                <w:noProof/>
                <w:webHidden/>
              </w:rPr>
              <w:fldChar w:fldCharType="separate"/>
            </w:r>
            <w:r w:rsidR="004E26CE" w:rsidRPr="00B234B8">
              <w:rPr>
                <w:rFonts w:asciiTheme="minorHAnsi" w:hAnsiTheme="minorHAnsi"/>
                <w:noProof/>
                <w:webHidden/>
              </w:rPr>
              <w:t>1</w:t>
            </w:r>
            <w:r w:rsidR="004E26CE" w:rsidRPr="00B234B8">
              <w:rPr>
                <w:rFonts w:asciiTheme="minorHAnsi" w:hAnsiTheme="minorHAnsi"/>
                <w:noProof/>
                <w:webHidden/>
              </w:rPr>
              <w:fldChar w:fldCharType="end"/>
            </w:r>
          </w:hyperlink>
          <w:r w:rsidR="00FC5E60">
            <w:rPr>
              <w:rFonts w:asciiTheme="minorHAnsi" w:hAnsiTheme="minorHAnsi"/>
              <w:noProof/>
            </w:rPr>
            <w:t>2</w:t>
          </w:r>
        </w:p>
        <w:p w:rsidR="004E26CE" w:rsidRPr="00B234B8" w:rsidRDefault="009F1E9F" w:rsidP="00A834E1">
          <w:pPr>
            <w:pStyle w:val="TOC1"/>
            <w:rPr>
              <w:rFonts w:asciiTheme="minorHAnsi" w:eastAsiaTheme="minorEastAsia" w:hAnsiTheme="minorHAnsi"/>
              <w:noProof/>
            </w:rPr>
          </w:pPr>
          <w:hyperlink w:anchor="_Toc381013222" w:history="1">
            <w:r w:rsidR="004E26CE" w:rsidRPr="00B234B8">
              <w:rPr>
                <w:rStyle w:val="Hyperlink"/>
                <w:rFonts w:asciiTheme="minorHAnsi" w:hAnsiTheme="minorHAnsi"/>
                <w:iCs/>
                <w:noProof/>
              </w:rPr>
              <w:t>7.</w:t>
            </w:r>
            <w:r w:rsidR="004E26CE" w:rsidRPr="00B234B8">
              <w:rPr>
                <w:rFonts w:asciiTheme="minorHAnsi" w:eastAsiaTheme="minorEastAsia" w:hAnsiTheme="minorHAnsi"/>
                <w:noProof/>
              </w:rPr>
              <w:tab/>
            </w:r>
            <w:r w:rsidR="004E26CE" w:rsidRPr="00B234B8">
              <w:rPr>
                <w:rStyle w:val="Hyperlink"/>
                <w:rFonts w:asciiTheme="minorHAnsi" w:hAnsiTheme="minorHAnsi"/>
                <w:iCs/>
                <w:noProof/>
              </w:rPr>
              <w:t>Record of achievement / Learning and evidence log</w:t>
            </w:r>
            <w:r w:rsidR="004E26CE" w:rsidRPr="00B234B8">
              <w:rPr>
                <w:rFonts w:asciiTheme="minorHAnsi" w:hAnsiTheme="minorHAnsi"/>
                <w:noProof/>
                <w:webHidden/>
              </w:rPr>
              <w:tab/>
            </w:r>
            <w:r w:rsidR="004E26CE" w:rsidRPr="00B234B8">
              <w:rPr>
                <w:rFonts w:asciiTheme="minorHAnsi" w:hAnsiTheme="minorHAnsi"/>
                <w:noProof/>
                <w:webHidden/>
              </w:rPr>
              <w:fldChar w:fldCharType="begin"/>
            </w:r>
            <w:r w:rsidR="004E26CE" w:rsidRPr="00B234B8">
              <w:rPr>
                <w:rFonts w:asciiTheme="minorHAnsi" w:hAnsiTheme="minorHAnsi"/>
                <w:noProof/>
                <w:webHidden/>
              </w:rPr>
              <w:instrText xml:space="preserve"> PAGEREF _Toc381013222 \h </w:instrText>
            </w:r>
            <w:r w:rsidR="004E26CE" w:rsidRPr="00B234B8">
              <w:rPr>
                <w:rFonts w:asciiTheme="minorHAnsi" w:hAnsiTheme="minorHAnsi"/>
                <w:noProof/>
                <w:webHidden/>
              </w:rPr>
            </w:r>
            <w:r w:rsidR="004E26CE" w:rsidRPr="00B234B8">
              <w:rPr>
                <w:rFonts w:asciiTheme="minorHAnsi" w:hAnsiTheme="minorHAnsi"/>
                <w:noProof/>
                <w:webHidden/>
              </w:rPr>
              <w:fldChar w:fldCharType="separate"/>
            </w:r>
            <w:r w:rsidR="004E26CE" w:rsidRPr="00B234B8">
              <w:rPr>
                <w:rFonts w:asciiTheme="minorHAnsi" w:hAnsiTheme="minorHAnsi"/>
                <w:noProof/>
                <w:webHidden/>
              </w:rPr>
              <w:t>1</w:t>
            </w:r>
            <w:r w:rsidR="004E26CE" w:rsidRPr="00B234B8">
              <w:rPr>
                <w:rFonts w:asciiTheme="minorHAnsi" w:hAnsiTheme="minorHAnsi"/>
                <w:noProof/>
                <w:webHidden/>
              </w:rPr>
              <w:fldChar w:fldCharType="end"/>
            </w:r>
          </w:hyperlink>
          <w:r w:rsidR="00FC5E60">
            <w:rPr>
              <w:rFonts w:asciiTheme="minorHAnsi" w:hAnsiTheme="minorHAnsi"/>
              <w:noProof/>
            </w:rPr>
            <w:t>3</w:t>
          </w:r>
        </w:p>
        <w:p w:rsidR="004E26CE" w:rsidRPr="00B234B8" w:rsidRDefault="009F1E9F" w:rsidP="00A834E1">
          <w:pPr>
            <w:pStyle w:val="TOC1"/>
            <w:rPr>
              <w:rFonts w:asciiTheme="minorHAnsi" w:eastAsiaTheme="minorEastAsia" w:hAnsiTheme="minorHAnsi"/>
              <w:noProof/>
            </w:rPr>
          </w:pPr>
          <w:hyperlink w:anchor="_Toc381013223" w:history="1">
            <w:r w:rsidR="004E26CE" w:rsidRPr="00B234B8">
              <w:rPr>
                <w:rStyle w:val="Hyperlink"/>
                <w:rFonts w:asciiTheme="minorHAnsi" w:hAnsiTheme="minorHAnsi"/>
                <w:noProof/>
              </w:rPr>
              <w:t>9.</w:t>
            </w:r>
            <w:r w:rsidR="004E26CE" w:rsidRPr="00B234B8">
              <w:rPr>
                <w:rFonts w:asciiTheme="minorHAnsi" w:eastAsiaTheme="minorEastAsia" w:hAnsiTheme="minorHAnsi"/>
                <w:noProof/>
              </w:rPr>
              <w:tab/>
            </w:r>
            <w:r w:rsidR="004E26CE" w:rsidRPr="00B234B8">
              <w:rPr>
                <w:rStyle w:val="Hyperlink"/>
                <w:rFonts w:asciiTheme="minorHAnsi" w:hAnsiTheme="minorHAnsi"/>
                <w:noProof/>
              </w:rPr>
              <w:t>Assessors report (Holistic Assessment)</w:t>
            </w:r>
            <w:r w:rsidR="004E26CE" w:rsidRPr="00B234B8">
              <w:rPr>
                <w:rFonts w:asciiTheme="minorHAnsi" w:hAnsiTheme="minorHAnsi"/>
                <w:noProof/>
                <w:webHidden/>
              </w:rPr>
              <w:tab/>
            </w:r>
            <w:r w:rsidR="004E26CE" w:rsidRPr="00B234B8">
              <w:rPr>
                <w:rFonts w:asciiTheme="minorHAnsi" w:hAnsiTheme="minorHAnsi"/>
                <w:noProof/>
                <w:webHidden/>
              </w:rPr>
              <w:fldChar w:fldCharType="begin"/>
            </w:r>
            <w:r w:rsidR="004E26CE" w:rsidRPr="00B234B8">
              <w:rPr>
                <w:rFonts w:asciiTheme="minorHAnsi" w:hAnsiTheme="minorHAnsi"/>
                <w:noProof/>
                <w:webHidden/>
              </w:rPr>
              <w:instrText xml:space="preserve"> PAGEREF _Toc381013223 \h </w:instrText>
            </w:r>
            <w:r w:rsidR="004E26CE" w:rsidRPr="00B234B8">
              <w:rPr>
                <w:rFonts w:asciiTheme="minorHAnsi" w:hAnsiTheme="minorHAnsi"/>
                <w:noProof/>
                <w:webHidden/>
              </w:rPr>
            </w:r>
            <w:r w:rsidR="004E26CE" w:rsidRPr="00B234B8">
              <w:rPr>
                <w:rFonts w:asciiTheme="minorHAnsi" w:hAnsiTheme="minorHAnsi"/>
                <w:noProof/>
                <w:webHidden/>
              </w:rPr>
              <w:fldChar w:fldCharType="separate"/>
            </w:r>
            <w:r w:rsidR="004E26CE" w:rsidRPr="00B234B8">
              <w:rPr>
                <w:rFonts w:asciiTheme="minorHAnsi" w:hAnsiTheme="minorHAnsi"/>
                <w:noProof/>
                <w:webHidden/>
              </w:rPr>
              <w:t>1</w:t>
            </w:r>
            <w:r w:rsidR="004E26CE" w:rsidRPr="00B234B8">
              <w:rPr>
                <w:rFonts w:asciiTheme="minorHAnsi" w:hAnsiTheme="minorHAnsi"/>
                <w:noProof/>
                <w:webHidden/>
              </w:rPr>
              <w:fldChar w:fldCharType="end"/>
            </w:r>
          </w:hyperlink>
          <w:r w:rsidR="00FC5E60">
            <w:rPr>
              <w:rFonts w:asciiTheme="minorHAnsi" w:hAnsiTheme="minorHAnsi"/>
              <w:noProof/>
            </w:rPr>
            <w:t>6</w:t>
          </w:r>
        </w:p>
        <w:p w:rsidR="004E26CE" w:rsidRPr="00B234B8" w:rsidRDefault="009F1E9F" w:rsidP="00A834E1">
          <w:pPr>
            <w:pStyle w:val="TOC1"/>
            <w:rPr>
              <w:rFonts w:asciiTheme="minorHAnsi" w:eastAsiaTheme="minorEastAsia" w:hAnsiTheme="minorHAnsi"/>
              <w:noProof/>
            </w:rPr>
          </w:pPr>
          <w:hyperlink w:anchor="_Toc381013224" w:history="1">
            <w:r w:rsidR="004E26CE" w:rsidRPr="00B234B8">
              <w:rPr>
                <w:rStyle w:val="Hyperlink"/>
                <w:rFonts w:asciiTheme="minorHAnsi" w:hAnsiTheme="minorHAnsi"/>
                <w:noProof/>
              </w:rPr>
              <w:t>10.</w:t>
            </w:r>
            <w:r w:rsidR="00674B8E" w:rsidRPr="00B234B8">
              <w:rPr>
                <w:rFonts w:asciiTheme="minorHAnsi" w:eastAsiaTheme="minorEastAsia" w:hAnsiTheme="minorHAnsi"/>
                <w:noProof/>
              </w:rPr>
              <w:tab/>
            </w:r>
            <w:r w:rsidR="004E26CE" w:rsidRPr="00B234B8">
              <w:rPr>
                <w:rStyle w:val="Hyperlink"/>
                <w:rFonts w:asciiTheme="minorHAnsi" w:hAnsiTheme="minorHAnsi"/>
                <w:noProof/>
              </w:rPr>
              <w:t>Professional Development Plan</w:t>
            </w:r>
            <w:r w:rsidR="004E26CE" w:rsidRPr="00B234B8">
              <w:rPr>
                <w:rFonts w:asciiTheme="minorHAnsi" w:hAnsiTheme="minorHAnsi"/>
                <w:noProof/>
                <w:webHidden/>
              </w:rPr>
              <w:tab/>
            </w:r>
          </w:hyperlink>
          <w:r w:rsidR="00FC5E60">
            <w:rPr>
              <w:rFonts w:asciiTheme="minorHAnsi" w:hAnsiTheme="minorHAnsi"/>
              <w:noProof/>
            </w:rPr>
            <w:t>20</w:t>
          </w:r>
        </w:p>
        <w:p w:rsidR="004E26CE" w:rsidRPr="00B234B8" w:rsidRDefault="009F1E9F" w:rsidP="00A834E1">
          <w:pPr>
            <w:pStyle w:val="TOC1"/>
            <w:rPr>
              <w:rFonts w:asciiTheme="minorHAnsi" w:eastAsiaTheme="minorEastAsia" w:hAnsiTheme="minorHAnsi"/>
              <w:noProof/>
            </w:rPr>
          </w:pPr>
          <w:hyperlink w:anchor="_Toc381013225" w:history="1">
            <w:r w:rsidR="004E26CE" w:rsidRPr="00B234B8">
              <w:rPr>
                <w:rStyle w:val="Hyperlink"/>
                <w:rFonts w:asciiTheme="minorHAnsi" w:hAnsiTheme="minorHAnsi"/>
                <w:noProof/>
              </w:rPr>
              <w:t>11.</w:t>
            </w:r>
            <w:r w:rsidR="004E26CE" w:rsidRPr="00B234B8">
              <w:rPr>
                <w:rFonts w:asciiTheme="minorHAnsi" w:eastAsiaTheme="minorEastAsia" w:hAnsiTheme="minorHAnsi"/>
                <w:noProof/>
              </w:rPr>
              <w:tab/>
            </w:r>
            <w:r w:rsidR="004E26CE" w:rsidRPr="00B234B8">
              <w:rPr>
                <w:rStyle w:val="Hyperlink"/>
                <w:rFonts w:asciiTheme="minorHAnsi" w:hAnsiTheme="minorHAnsi"/>
                <w:noProof/>
              </w:rPr>
              <w:t>Professional Capability Framework</w:t>
            </w:r>
            <w:r w:rsidR="004E26CE" w:rsidRPr="00B234B8">
              <w:rPr>
                <w:rFonts w:asciiTheme="minorHAnsi" w:hAnsiTheme="minorHAnsi"/>
                <w:noProof/>
                <w:webHidden/>
              </w:rPr>
              <w:tab/>
            </w:r>
            <w:r w:rsidR="004E26CE" w:rsidRPr="00B234B8">
              <w:rPr>
                <w:rFonts w:asciiTheme="minorHAnsi" w:hAnsiTheme="minorHAnsi"/>
                <w:noProof/>
                <w:webHidden/>
              </w:rPr>
              <w:fldChar w:fldCharType="begin"/>
            </w:r>
            <w:r w:rsidR="004E26CE" w:rsidRPr="00B234B8">
              <w:rPr>
                <w:rFonts w:asciiTheme="minorHAnsi" w:hAnsiTheme="minorHAnsi"/>
                <w:noProof/>
                <w:webHidden/>
              </w:rPr>
              <w:instrText xml:space="preserve"> PAGEREF _Toc381013225 \h </w:instrText>
            </w:r>
            <w:r w:rsidR="004E26CE" w:rsidRPr="00B234B8">
              <w:rPr>
                <w:rFonts w:asciiTheme="minorHAnsi" w:hAnsiTheme="minorHAnsi"/>
                <w:noProof/>
                <w:webHidden/>
              </w:rPr>
            </w:r>
            <w:r w:rsidR="004E26CE" w:rsidRPr="00B234B8">
              <w:rPr>
                <w:rFonts w:asciiTheme="minorHAnsi" w:hAnsiTheme="minorHAnsi"/>
                <w:noProof/>
                <w:webHidden/>
              </w:rPr>
              <w:fldChar w:fldCharType="separate"/>
            </w:r>
            <w:r w:rsidR="004E26CE" w:rsidRPr="00B234B8">
              <w:rPr>
                <w:rFonts w:asciiTheme="minorHAnsi" w:hAnsiTheme="minorHAnsi"/>
                <w:noProof/>
                <w:webHidden/>
              </w:rPr>
              <w:t>2</w:t>
            </w:r>
            <w:r w:rsidR="004E26CE" w:rsidRPr="00B234B8">
              <w:rPr>
                <w:rFonts w:asciiTheme="minorHAnsi" w:hAnsiTheme="minorHAnsi"/>
                <w:noProof/>
                <w:webHidden/>
              </w:rPr>
              <w:fldChar w:fldCharType="end"/>
            </w:r>
          </w:hyperlink>
          <w:r w:rsidR="00F507A5">
            <w:rPr>
              <w:rFonts w:asciiTheme="minorHAnsi" w:hAnsiTheme="minorHAnsi"/>
              <w:noProof/>
            </w:rPr>
            <w:t>1</w:t>
          </w:r>
        </w:p>
        <w:p w:rsidR="008A2380" w:rsidRPr="00921325" w:rsidRDefault="008A2380" w:rsidP="00921325">
          <w:pPr>
            <w:sectPr w:rsidR="008A2380" w:rsidRPr="00921325" w:rsidSect="00674B8E">
              <w:footerReference w:type="default" r:id="rId16"/>
              <w:footerReference w:type="first" r:id="rId17"/>
              <w:pgSz w:w="11906" w:h="16838"/>
              <w:pgMar w:top="1440" w:right="1440" w:bottom="1440" w:left="1440" w:header="708" w:footer="708" w:gutter="0"/>
              <w:pgNumType w:start="2"/>
              <w:cols w:space="708"/>
              <w:titlePg/>
              <w:docGrid w:linePitch="360"/>
            </w:sectPr>
          </w:pPr>
          <w:r w:rsidRPr="00B234B8">
            <w:rPr>
              <w:rFonts w:asciiTheme="minorHAnsi" w:hAnsiTheme="minorHAnsi"/>
              <w:b/>
              <w:bCs/>
              <w:noProof/>
            </w:rPr>
            <w:fldChar w:fldCharType="end"/>
          </w:r>
        </w:p>
      </w:sdtContent>
    </w:sdt>
    <w:p w:rsidR="00F261E1" w:rsidRPr="00CB36DC" w:rsidRDefault="00F261E1" w:rsidP="00633165">
      <w:pPr>
        <w:pStyle w:val="Heading1"/>
        <w:numPr>
          <w:ilvl w:val="0"/>
          <w:numId w:val="2"/>
        </w:numPr>
        <w:ind w:left="0" w:firstLine="0"/>
        <w:rPr>
          <w:rFonts w:asciiTheme="minorHAnsi" w:hAnsiTheme="minorHAnsi"/>
          <w:iCs/>
          <w:color w:val="auto"/>
          <w:sz w:val="22"/>
          <w:szCs w:val="22"/>
        </w:rPr>
      </w:pPr>
      <w:bookmarkStart w:id="1" w:name="_Toc381013216"/>
      <w:r w:rsidRPr="00CB36DC">
        <w:rPr>
          <w:rFonts w:asciiTheme="minorHAnsi" w:hAnsiTheme="minorHAnsi"/>
          <w:iCs/>
          <w:color w:val="auto"/>
          <w:sz w:val="22"/>
          <w:szCs w:val="22"/>
        </w:rPr>
        <w:lastRenderedPageBreak/>
        <w:t>Monthly requirements</w:t>
      </w:r>
      <w:bookmarkEnd w:id="1"/>
      <w:r w:rsidR="008A2380" w:rsidRPr="00CB36DC">
        <w:rPr>
          <w:rFonts w:asciiTheme="minorHAnsi" w:hAnsiTheme="minorHAnsi"/>
          <w:iCs/>
          <w:color w:val="auto"/>
          <w:sz w:val="22"/>
          <w:szCs w:val="22"/>
        </w:rPr>
        <w:tab/>
      </w:r>
    </w:p>
    <w:tbl>
      <w:tblPr>
        <w:tblpPr w:leftFromText="180" w:rightFromText="180" w:vertAnchor="page" w:horzAnchor="margin" w:tblpY="2386"/>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745"/>
        <w:gridCol w:w="3467"/>
      </w:tblGrid>
      <w:tr w:rsidR="00921325" w:rsidRPr="00674B8E" w:rsidTr="00921325">
        <w:trPr>
          <w:trHeight w:val="488"/>
        </w:trPr>
        <w:tc>
          <w:tcPr>
            <w:tcW w:w="1368" w:type="dxa"/>
            <w:shd w:val="clear" w:color="auto" w:fill="3D8DA8"/>
          </w:tcPr>
          <w:p w:rsidR="00921325" w:rsidRPr="00674B8E" w:rsidRDefault="00921325" w:rsidP="00921325">
            <w:pPr>
              <w:rPr>
                <w:color w:val="FFFFFF"/>
              </w:rPr>
            </w:pPr>
          </w:p>
        </w:tc>
        <w:tc>
          <w:tcPr>
            <w:tcW w:w="4745" w:type="dxa"/>
            <w:shd w:val="clear" w:color="auto" w:fill="3D8DA8"/>
            <w:vAlign w:val="center"/>
          </w:tcPr>
          <w:p w:rsidR="00921325" w:rsidRPr="00A65584" w:rsidRDefault="00921325" w:rsidP="00921325">
            <w:pPr>
              <w:jc w:val="center"/>
              <w:rPr>
                <w:rFonts w:asciiTheme="minorHAnsi" w:hAnsiTheme="minorHAnsi"/>
                <w:b/>
                <w:color w:val="FFFFFF"/>
              </w:rPr>
            </w:pPr>
            <w:r w:rsidRPr="00A65584">
              <w:rPr>
                <w:rFonts w:asciiTheme="minorHAnsi" w:hAnsiTheme="minorHAnsi"/>
                <w:b/>
                <w:color w:val="FFFFFF"/>
              </w:rPr>
              <w:t>Monthly requirements</w:t>
            </w:r>
          </w:p>
          <w:p w:rsidR="00921325" w:rsidRPr="00A65584" w:rsidRDefault="00921325" w:rsidP="00921325">
            <w:pPr>
              <w:jc w:val="center"/>
              <w:rPr>
                <w:rFonts w:asciiTheme="minorHAnsi" w:hAnsiTheme="minorHAnsi"/>
                <w:b/>
                <w:color w:val="FFFFFF"/>
              </w:rPr>
            </w:pPr>
          </w:p>
        </w:tc>
        <w:tc>
          <w:tcPr>
            <w:tcW w:w="3467" w:type="dxa"/>
            <w:shd w:val="clear" w:color="auto" w:fill="3D8DA8"/>
          </w:tcPr>
          <w:p w:rsidR="00921325" w:rsidRPr="00A65584" w:rsidRDefault="00921325" w:rsidP="00921325">
            <w:pPr>
              <w:rPr>
                <w:rFonts w:asciiTheme="minorHAnsi" w:hAnsiTheme="minorHAnsi"/>
                <w:b/>
                <w:color w:val="FFFFFF"/>
              </w:rPr>
            </w:pPr>
            <w:r w:rsidRPr="00A65584">
              <w:rPr>
                <w:rFonts w:asciiTheme="minorHAnsi" w:hAnsiTheme="minorHAnsi"/>
                <w:b/>
                <w:color w:val="FFFFFF"/>
              </w:rPr>
              <w:t>Periodical requirements</w:t>
            </w:r>
          </w:p>
        </w:tc>
      </w:tr>
      <w:tr w:rsidR="00CB36DC" w:rsidRPr="00AC6ECA" w:rsidTr="00921325">
        <w:trPr>
          <w:trHeight w:val="372"/>
        </w:trPr>
        <w:tc>
          <w:tcPr>
            <w:tcW w:w="1368" w:type="dxa"/>
          </w:tcPr>
          <w:p w:rsidR="00CB36DC" w:rsidRPr="00AC6ECA" w:rsidRDefault="00CB36DC" w:rsidP="00921325">
            <w:pPr>
              <w:rPr>
                <w:rFonts w:asciiTheme="minorHAnsi" w:hAnsiTheme="minorHAnsi"/>
              </w:rPr>
            </w:pPr>
            <w:r w:rsidRPr="00AC6ECA">
              <w:rPr>
                <w:rFonts w:asciiTheme="minorHAnsi" w:hAnsiTheme="minorHAnsi"/>
              </w:rPr>
              <w:t>Pre ASYE</w:t>
            </w:r>
          </w:p>
        </w:tc>
        <w:tc>
          <w:tcPr>
            <w:tcW w:w="4745" w:type="dxa"/>
          </w:tcPr>
          <w:p w:rsidR="00CB36DC" w:rsidRPr="00AC6ECA" w:rsidRDefault="00CB36DC" w:rsidP="00921325">
            <w:pPr>
              <w:rPr>
                <w:rFonts w:asciiTheme="minorHAnsi" w:hAnsiTheme="minorHAnsi"/>
              </w:rPr>
            </w:pPr>
            <w:r>
              <w:rPr>
                <w:rFonts w:asciiTheme="minorHAnsi" w:hAnsiTheme="minorHAnsi"/>
              </w:rPr>
              <w:t>C</w:t>
            </w:r>
            <w:r w:rsidRPr="00AC6ECA">
              <w:rPr>
                <w:rFonts w:asciiTheme="minorHAnsi" w:hAnsiTheme="minorHAnsi"/>
              </w:rPr>
              <w:t>ontract</w:t>
            </w:r>
          </w:p>
        </w:tc>
        <w:tc>
          <w:tcPr>
            <w:tcW w:w="3467" w:type="dxa"/>
            <w:vMerge w:val="restart"/>
          </w:tcPr>
          <w:p w:rsidR="00CB36DC" w:rsidRPr="00AC6ECA" w:rsidRDefault="00CB36DC" w:rsidP="00921325">
            <w:pPr>
              <w:rPr>
                <w:rFonts w:asciiTheme="minorHAnsi" w:hAnsiTheme="minorHAnsi"/>
              </w:rPr>
            </w:pPr>
          </w:p>
          <w:p w:rsidR="00CB36DC" w:rsidRPr="00AC6ECA" w:rsidRDefault="00CB36DC" w:rsidP="00921325">
            <w:pPr>
              <w:rPr>
                <w:rFonts w:asciiTheme="minorHAnsi" w:hAnsiTheme="minorHAnsi"/>
              </w:rPr>
            </w:pPr>
          </w:p>
          <w:p w:rsidR="00CB36DC" w:rsidRPr="00AC6ECA" w:rsidRDefault="00CB36DC" w:rsidP="00921325">
            <w:pPr>
              <w:rPr>
                <w:rFonts w:asciiTheme="minorHAnsi" w:hAnsiTheme="minorHAnsi"/>
              </w:rPr>
            </w:pPr>
          </w:p>
          <w:p w:rsidR="00CB36DC" w:rsidRPr="00AC6ECA" w:rsidRDefault="00CB36DC" w:rsidP="00921325">
            <w:pPr>
              <w:rPr>
                <w:rFonts w:asciiTheme="minorHAnsi" w:hAnsiTheme="minorHAnsi"/>
              </w:rPr>
            </w:pPr>
          </w:p>
          <w:p w:rsidR="00CB36DC" w:rsidRPr="00AC6ECA" w:rsidRDefault="00CB36DC" w:rsidP="00921325">
            <w:pPr>
              <w:rPr>
                <w:rFonts w:asciiTheme="minorHAnsi" w:hAnsiTheme="minorHAnsi"/>
              </w:rPr>
            </w:pPr>
          </w:p>
          <w:p w:rsidR="00CB36DC" w:rsidRDefault="00CB36DC" w:rsidP="00921325">
            <w:pPr>
              <w:rPr>
                <w:rFonts w:asciiTheme="minorHAnsi" w:hAnsiTheme="minorHAnsi"/>
              </w:rPr>
            </w:pPr>
          </w:p>
          <w:p w:rsidR="00CB36DC" w:rsidRPr="00AC6ECA" w:rsidRDefault="00CB36DC" w:rsidP="00921325">
            <w:pPr>
              <w:rPr>
                <w:rFonts w:asciiTheme="minorHAnsi" w:hAnsiTheme="minorHAnsi"/>
              </w:rPr>
            </w:pPr>
          </w:p>
          <w:p w:rsidR="00A42E63" w:rsidRDefault="00A42E63" w:rsidP="00A42E63">
            <w:pPr>
              <w:spacing w:line="360" w:lineRule="auto"/>
              <w:rPr>
                <w:rFonts w:asciiTheme="minorHAnsi" w:hAnsiTheme="minorHAnsi"/>
              </w:rPr>
            </w:pPr>
          </w:p>
          <w:p w:rsidR="00CB36DC" w:rsidRPr="00AC6ECA" w:rsidRDefault="00CB36DC" w:rsidP="00921325">
            <w:pPr>
              <w:rPr>
                <w:rFonts w:asciiTheme="minorHAnsi" w:hAnsiTheme="minorHAnsi"/>
              </w:rPr>
            </w:pPr>
            <w:r w:rsidRPr="00AC6ECA">
              <w:rPr>
                <w:rFonts w:asciiTheme="minorHAnsi" w:hAnsiTheme="minorHAnsi"/>
              </w:rPr>
              <w:t>3 month review</w:t>
            </w:r>
          </w:p>
          <w:p w:rsidR="00CB36DC" w:rsidRDefault="00CB36DC" w:rsidP="00921325">
            <w:pPr>
              <w:rPr>
                <w:rFonts w:asciiTheme="minorHAnsi" w:hAnsiTheme="minorHAnsi"/>
              </w:rPr>
            </w:pPr>
          </w:p>
          <w:p w:rsidR="00CB36DC" w:rsidRDefault="00CB36DC" w:rsidP="00921325">
            <w:pPr>
              <w:rPr>
                <w:rFonts w:asciiTheme="minorHAnsi" w:hAnsiTheme="minorHAnsi"/>
              </w:rPr>
            </w:pPr>
          </w:p>
          <w:p w:rsidR="00CB36DC" w:rsidRPr="00AC6ECA" w:rsidRDefault="00CB36DC" w:rsidP="00921325">
            <w:pPr>
              <w:rPr>
                <w:rFonts w:asciiTheme="minorHAnsi" w:hAnsiTheme="minorHAnsi"/>
              </w:rPr>
            </w:pPr>
          </w:p>
          <w:p w:rsidR="00CB36DC" w:rsidRPr="00AC6ECA" w:rsidRDefault="00CB36DC" w:rsidP="00921325">
            <w:pPr>
              <w:rPr>
                <w:rFonts w:asciiTheme="minorHAnsi" w:hAnsiTheme="minorHAnsi"/>
              </w:rPr>
            </w:pPr>
            <w:r w:rsidRPr="00AC6ECA">
              <w:rPr>
                <w:rFonts w:asciiTheme="minorHAnsi" w:hAnsiTheme="minorHAnsi"/>
              </w:rPr>
              <w:t xml:space="preserve">first observation between months </w:t>
            </w:r>
          </w:p>
          <w:p w:rsidR="00CB36DC" w:rsidRPr="00AC6ECA" w:rsidRDefault="00CB36DC" w:rsidP="00921325">
            <w:pPr>
              <w:rPr>
                <w:rFonts w:asciiTheme="minorHAnsi" w:hAnsiTheme="minorHAnsi"/>
              </w:rPr>
            </w:pPr>
            <w:r w:rsidRPr="00AC6ECA">
              <w:rPr>
                <w:rFonts w:asciiTheme="minorHAnsi" w:hAnsiTheme="minorHAnsi"/>
              </w:rPr>
              <w:t xml:space="preserve">3 – 5 </w:t>
            </w:r>
          </w:p>
          <w:p w:rsidR="00CB36DC" w:rsidRPr="00AC6ECA" w:rsidRDefault="00CB36DC" w:rsidP="00921325">
            <w:pPr>
              <w:rPr>
                <w:rFonts w:asciiTheme="minorHAnsi" w:hAnsiTheme="minorHAnsi"/>
              </w:rPr>
            </w:pPr>
          </w:p>
          <w:p w:rsidR="00A42E63" w:rsidRDefault="00A42E63" w:rsidP="00A42E63">
            <w:pPr>
              <w:spacing w:line="360" w:lineRule="auto"/>
              <w:rPr>
                <w:rFonts w:asciiTheme="minorHAnsi" w:hAnsiTheme="minorHAnsi"/>
              </w:rPr>
            </w:pPr>
          </w:p>
          <w:p w:rsidR="00CB36DC" w:rsidRPr="00AC6ECA" w:rsidRDefault="00CB36DC" w:rsidP="00921325">
            <w:pPr>
              <w:rPr>
                <w:rFonts w:asciiTheme="minorHAnsi" w:hAnsiTheme="minorHAnsi"/>
              </w:rPr>
            </w:pPr>
            <w:r w:rsidRPr="00AC6ECA">
              <w:rPr>
                <w:rFonts w:asciiTheme="minorHAnsi" w:hAnsiTheme="minorHAnsi"/>
              </w:rPr>
              <w:t>6 month review</w:t>
            </w:r>
          </w:p>
          <w:p w:rsidR="00CB36DC" w:rsidRPr="00AC6ECA" w:rsidRDefault="00CB36DC" w:rsidP="00921325">
            <w:pPr>
              <w:rPr>
                <w:rFonts w:asciiTheme="minorHAnsi" w:hAnsiTheme="minorHAnsi"/>
              </w:rPr>
            </w:pPr>
          </w:p>
          <w:p w:rsidR="00CB36DC" w:rsidRPr="00AC6ECA" w:rsidRDefault="00CB36DC" w:rsidP="00921325">
            <w:pPr>
              <w:rPr>
                <w:rFonts w:asciiTheme="minorHAnsi" w:hAnsiTheme="minorHAnsi"/>
              </w:rPr>
            </w:pPr>
          </w:p>
          <w:p w:rsidR="00CB36DC" w:rsidRPr="00AC6ECA" w:rsidRDefault="00CB36DC" w:rsidP="00921325">
            <w:pPr>
              <w:rPr>
                <w:rFonts w:asciiTheme="minorHAnsi" w:hAnsiTheme="minorHAnsi"/>
              </w:rPr>
            </w:pPr>
          </w:p>
          <w:p w:rsidR="00CB36DC" w:rsidRPr="00AC6ECA" w:rsidRDefault="00CB36DC" w:rsidP="00921325">
            <w:pPr>
              <w:rPr>
                <w:rFonts w:asciiTheme="minorHAnsi" w:hAnsiTheme="minorHAnsi"/>
              </w:rPr>
            </w:pPr>
          </w:p>
          <w:p w:rsidR="00CB36DC" w:rsidRPr="00AC6ECA" w:rsidRDefault="00CB36DC" w:rsidP="00921325">
            <w:pPr>
              <w:rPr>
                <w:rFonts w:asciiTheme="minorHAnsi" w:hAnsiTheme="minorHAnsi"/>
              </w:rPr>
            </w:pPr>
          </w:p>
          <w:p w:rsidR="00CB36DC" w:rsidRPr="00AC6ECA" w:rsidRDefault="00CB36DC" w:rsidP="00921325">
            <w:pPr>
              <w:rPr>
                <w:rFonts w:asciiTheme="minorHAnsi" w:hAnsiTheme="minorHAnsi"/>
              </w:rPr>
            </w:pPr>
          </w:p>
          <w:p w:rsidR="00CB36DC" w:rsidRPr="00AC6ECA" w:rsidRDefault="00CB36DC" w:rsidP="00921325">
            <w:pPr>
              <w:rPr>
                <w:rFonts w:asciiTheme="minorHAnsi" w:hAnsiTheme="minorHAnsi"/>
              </w:rPr>
            </w:pPr>
            <w:r w:rsidRPr="00AC6ECA">
              <w:rPr>
                <w:rFonts w:asciiTheme="minorHAnsi" w:hAnsiTheme="minorHAnsi"/>
              </w:rPr>
              <w:t xml:space="preserve">second observation between months </w:t>
            </w:r>
          </w:p>
          <w:p w:rsidR="00CB36DC" w:rsidRPr="00AC6ECA" w:rsidRDefault="00CB36DC" w:rsidP="00921325">
            <w:pPr>
              <w:rPr>
                <w:rFonts w:asciiTheme="minorHAnsi" w:hAnsiTheme="minorHAnsi"/>
              </w:rPr>
            </w:pPr>
            <w:r w:rsidRPr="00AC6ECA">
              <w:rPr>
                <w:rFonts w:asciiTheme="minorHAnsi" w:hAnsiTheme="minorHAnsi"/>
              </w:rPr>
              <w:t xml:space="preserve">8 – 10 </w:t>
            </w:r>
          </w:p>
          <w:p w:rsidR="00CB36DC" w:rsidRPr="00AC6ECA" w:rsidRDefault="00CB36DC" w:rsidP="00921325">
            <w:pPr>
              <w:rPr>
                <w:rFonts w:asciiTheme="minorHAnsi" w:hAnsiTheme="minorHAnsi"/>
              </w:rPr>
            </w:pPr>
          </w:p>
          <w:p w:rsidR="00CB36DC" w:rsidRPr="00AC6ECA" w:rsidRDefault="00CB36DC" w:rsidP="00921325">
            <w:pPr>
              <w:rPr>
                <w:rFonts w:asciiTheme="minorHAnsi" w:hAnsiTheme="minorHAnsi"/>
              </w:rPr>
            </w:pPr>
          </w:p>
          <w:p w:rsidR="00CB36DC" w:rsidRDefault="00CB36DC" w:rsidP="00921325">
            <w:pPr>
              <w:rPr>
                <w:rFonts w:asciiTheme="minorHAnsi" w:hAnsiTheme="minorHAnsi"/>
              </w:rPr>
            </w:pPr>
          </w:p>
          <w:p w:rsidR="00CB36DC" w:rsidRDefault="00CB36DC" w:rsidP="00921325">
            <w:pPr>
              <w:rPr>
                <w:rFonts w:asciiTheme="minorHAnsi" w:hAnsiTheme="minorHAnsi"/>
              </w:rPr>
            </w:pPr>
          </w:p>
          <w:p w:rsidR="00CB36DC" w:rsidRDefault="00CB36DC" w:rsidP="00921325">
            <w:pPr>
              <w:rPr>
                <w:rFonts w:asciiTheme="minorHAnsi" w:hAnsiTheme="minorHAnsi"/>
              </w:rPr>
            </w:pPr>
          </w:p>
          <w:p w:rsidR="00CB36DC" w:rsidRDefault="00CB36DC" w:rsidP="00921325">
            <w:pPr>
              <w:rPr>
                <w:rFonts w:asciiTheme="minorHAnsi" w:hAnsiTheme="minorHAnsi"/>
              </w:rPr>
            </w:pPr>
          </w:p>
          <w:p w:rsidR="00CB36DC" w:rsidRDefault="00CB36DC" w:rsidP="00921325">
            <w:pPr>
              <w:rPr>
                <w:rFonts w:asciiTheme="minorHAnsi" w:hAnsiTheme="minorHAnsi"/>
              </w:rPr>
            </w:pPr>
          </w:p>
          <w:p w:rsidR="00CB36DC" w:rsidRPr="00AC6ECA" w:rsidRDefault="00CB36DC" w:rsidP="00921325">
            <w:pPr>
              <w:rPr>
                <w:rFonts w:asciiTheme="minorHAnsi" w:hAnsiTheme="minorHAnsi"/>
              </w:rPr>
            </w:pPr>
          </w:p>
          <w:p w:rsidR="00CB36DC" w:rsidRPr="00AC6ECA" w:rsidRDefault="00CB36DC" w:rsidP="00921325">
            <w:pPr>
              <w:rPr>
                <w:rFonts w:asciiTheme="minorHAnsi" w:hAnsiTheme="minorHAnsi"/>
              </w:rPr>
            </w:pPr>
          </w:p>
          <w:p w:rsidR="00CB36DC" w:rsidRPr="00AC6ECA" w:rsidRDefault="00CB36DC" w:rsidP="00921325">
            <w:pPr>
              <w:rPr>
                <w:rFonts w:asciiTheme="minorHAnsi" w:hAnsiTheme="minorHAnsi"/>
              </w:rPr>
            </w:pPr>
            <w:r w:rsidRPr="00AC6ECA">
              <w:rPr>
                <w:rFonts w:asciiTheme="minorHAnsi" w:hAnsiTheme="minorHAnsi"/>
              </w:rPr>
              <w:t>final assessment</w:t>
            </w:r>
          </w:p>
          <w:p w:rsidR="00CB36DC" w:rsidRPr="00AC6ECA" w:rsidRDefault="00CB36DC" w:rsidP="00921325">
            <w:pPr>
              <w:rPr>
                <w:rFonts w:asciiTheme="minorHAnsi" w:hAnsiTheme="minorHAnsi"/>
              </w:rPr>
            </w:pPr>
          </w:p>
          <w:p w:rsidR="00CB36DC" w:rsidRPr="00AC6ECA" w:rsidRDefault="00CB36DC" w:rsidP="00CB36DC">
            <w:pPr>
              <w:rPr>
                <w:rFonts w:asciiTheme="minorHAnsi" w:hAnsiTheme="minorHAnsi"/>
              </w:rPr>
            </w:pPr>
          </w:p>
        </w:tc>
      </w:tr>
      <w:tr w:rsidR="00CB36DC" w:rsidRPr="00AC6ECA" w:rsidTr="00921325">
        <w:trPr>
          <w:trHeight w:val="955"/>
        </w:trPr>
        <w:tc>
          <w:tcPr>
            <w:tcW w:w="1368" w:type="dxa"/>
          </w:tcPr>
          <w:p w:rsidR="00CB36DC" w:rsidRPr="00AC6ECA" w:rsidRDefault="00CB36DC" w:rsidP="00921325">
            <w:pPr>
              <w:rPr>
                <w:rFonts w:asciiTheme="minorHAnsi" w:hAnsiTheme="minorHAnsi"/>
              </w:rPr>
            </w:pPr>
            <w:r w:rsidRPr="00AC6ECA">
              <w:rPr>
                <w:rFonts w:asciiTheme="minorHAnsi" w:hAnsiTheme="minorHAnsi"/>
              </w:rPr>
              <w:t>month 1</w:t>
            </w:r>
          </w:p>
        </w:tc>
        <w:tc>
          <w:tcPr>
            <w:tcW w:w="4745" w:type="dxa"/>
          </w:tcPr>
          <w:p w:rsidR="00CB36DC" w:rsidRPr="00AC6ECA" w:rsidRDefault="00CB36DC" w:rsidP="00921325">
            <w:pPr>
              <w:rPr>
                <w:rFonts w:asciiTheme="minorHAnsi" w:hAnsiTheme="minorHAnsi"/>
              </w:rPr>
            </w:pPr>
            <w:r w:rsidRPr="00AC6ECA">
              <w:rPr>
                <w:rFonts w:asciiTheme="minorHAnsi" w:hAnsiTheme="minorHAnsi"/>
              </w:rPr>
              <w:t xml:space="preserve">Learner agreement, induction, supervision, critical reflection, </w:t>
            </w:r>
            <w:r w:rsidRPr="00AC6ECA">
              <w:rPr>
                <w:rFonts w:asciiTheme="minorHAnsi" w:hAnsiTheme="minorHAnsi"/>
                <w:color w:val="000000"/>
              </w:rPr>
              <w:t>PDP with learning goals/targets, completion of monthly learning log and sign off by assessor</w:t>
            </w:r>
          </w:p>
        </w:tc>
        <w:tc>
          <w:tcPr>
            <w:tcW w:w="3467" w:type="dxa"/>
            <w:vMerge/>
          </w:tcPr>
          <w:p w:rsidR="00CB36DC" w:rsidRPr="00AC6ECA" w:rsidRDefault="00CB36DC" w:rsidP="00921325">
            <w:pPr>
              <w:rPr>
                <w:rFonts w:asciiTheme="minorHAnsi" w:hAnsiTheme="minorHAnsi"/>
              </w:rPr>
            </w:pPr>
          </w:p>
        </w:tc>
      </w:tr>
      <w:tr w:rsidR="00CB36DC" w:rsidRPr="00AC6ECA" w:rsidTr="00921325">
        <w:trPr>
          <w:trHeight w:val="601"/>
        </w:trPr>
        <w:tc>
          <w:tcPr>
            <w:tcW w:w="1368" w:type="dxa"/>
          </w:tcPr>
          <w:p w:rsidR="00CB36DC" w:rsidRPr="00AC6ECA" w:rsidRDefault="00CB36DC" w:rsidP="00921325">
            <w:pPr>
              <w:rPr>
                <w:rFonts w:asciiTheme="minorHAnsi" w:hAnsiTheme="minorHAnsi"/>
              </w:rPr>
            </w:pPr>
            <w:r w:rsidRPr="00AC6ECA">
              <w:rPr>
                <w:rFonts w:asciiTheme="minorHAnsi" w:hAnsiTheme="minorHAnsi"/>
              </w:rPr>
              <w:t>month 2</w:t>
            </w:r>
          </w:p>
        </w:tc>
        <w:tc>
          <w:tcPr>
            <w:tcW w:w="4745" w:type="dxa"/>
          </w:tcPr>
          <w:p w:rsidR="00CB36DC" w:rsidRPr="00AC6ECA" w:rsidRDefault="00CB36DC" w:rsidP="00921325">
            <w:pPr>
              <w:rPr>
                <w:rFonts w:asciiTheme="minorHAnsi" w:hAnsiTheme="minorHAnsi"/>
              </w:rPr>
            </w:pPr>
            <w:r w:rsidRPr="00AC6ECA">
              <w:rPr>
                <w:rFonts w:asciiTheme="minorHAnsi" w:hAnsiTheme="minorHAnsi"/>
              </w:rPr>
              <w:t xml:space="preserve">supervision, critical reflection, </w:t>
            </w:r>
            <w:r w:rsidRPr="00AC6ECA">
              <w:rPr>
                <w:rFonts w:asciiTheme="minorHAnsi" w:hAnsiTheme="minorHAnsi"/>
                <w:color w:val="000000"/>
              </w:rPr>
              <w:t xml:space="preserve">completion of monthly learning log and sign off by assessor </w:t>
            </w:r>
          </w:p>
        </w:tc>
        <w:tc>
          <w:tcPr>
            <w:tcW w:w="3467" w:type="dxa"/>
            <w:vMerge/>
          </w:tcPr>
          <w:p w:rsidR="00CB36DC" w:rsidRPr="00AC6ECA" w:rsidRDefault="00CB36DC" w:rsidP="00921325">
            <w:pPr>
              <w:rPr>
                <w:rFonts w:asciiTheme="minorHAnsi" w:hAnsiTheme="minorHAnsi"/>
              </w:rPr>
            </w:pPr>
          </w:p>
        </w:tc>
      </w:tr>
      <w:tr w:rsidR="00CB36DC" w:rsidRPr="00AC6ECA" w:rsidTr="00921325">
        <w:trPr>
          <w:trHeight w:val="601"/>
        </w:trPr>
        <w:tc>
          <w:tcPr>
            <w:tcW w:w="1368" w:type="dxa"/>
          </w:tcPr>
          <w:p w:rsidR="00CB36DC" w:rsidRPr="00AC6ECA" w:rsidRDefault="00CB36DC" w:rsidP="00921325">
            <w:pPr>
              <w:rPr>
                <w:rFonts w:asciiTheme="minorHAnsi" w:hAnsiTheme="minorHAnsi"/>
              </w:rPr>
            </w:pPr>
            <w:r w:rsidRPr="00AC6ECA">
              <w:rPr>
                <w:rFonts w:asciiTheme="minorHAnsi" w:hAnsiTheme="minorHAnsi"/>
              </w:rPr>
              <w:t>month 3</w:t>
            </w:r>
          </w:p>
        </w:tc>
        <w:tc>
          <w:tcPr>
            <w:tcW w:w="4745" w:type="dxa"/>
          </w:tcPr>
          <w:p w:rsidR="00CB36DC" w:rsidRPr="00AC6ECA" w:rsidRDefault="00CB36DC" w:rsidP="00921325">
            <w:pPr>
              <w:rPr>
                <w:rFonts w:asciiTheme="minorHAnsi" w:hAnsiTheme="minorHAnsi"/>
              </w:rPr>
            </w:pPr>
            <w:r w:rsidRPr="00AC6ECA">
              <w:rPr>
                <w:rFonts w:asciiTheme="minorHAnsi" w:hAnsiTheme="minorHAnsi"/>
              </w:rPr>
              <w:t>Supervision, critical reflection,</w:t>
            </w:r>
          </w:p>
          <w:p w:rsidR="00CB36DC" w:rsidRPr="00AC6ECA" w:rsidRDefault="00CB36DC" w:rsidP="00921325">
            <w:pPr>
              <w:rPr>
                <w:rFonts w:asciiTheme="minorHAnsi" w:hAnsiTheme="minorHAnsi"/>
              </w:rPr>
            </w:pPr>
            <w:r w:rsidRPr="00AC6ECA">
              <w:rPr>
                <w:rFonts w:asciiTheme="minorHAnsi" w:hAnsiTheme="minorHAnsi"/>
                <w:color w:val="000000"/>
              </w:rPr>
              <w:t>completion of monthly learning log and sign off by assessor</w:t>
            </w:r>
          </w:p>
        </w:tc>
        <w:tc>
          <w:tcPr>
            <w:tcW w:w="3467" w:type="dxa"/>
            <w:vMerge/>
          </w:tcPr>
          <w:p w:rsidR="00CB36DC" w:rsidRPr="00AC6ECA" w:rsidRDefault="00CB36DC" w:rsidP="00921325">
            <w:pPr>
              <w:rPr>
                <w:rFonts w:asciiTheme="minorHAnsi" w:hAnsiTheme="minorHAnsi"/>
              </w:rPr>
            </w:pPr>
          </w:p>
        </w:tc>
      </w:tr>
      <w:tr w:rsidR="00CB36DC" w:rsidRPr="00AC6ECA" w:rsidTr="00921325">
        <w:trPr>
          <w:trHeight w:val="601"/>
        </w:trPr>
        <w:tc>
          <w:tcPr>
            <w:tcW w:w="1368" w:type="dxa"/>
          </w:tcPr>
          <w:p w:rsidR="00CB36DC" w:rsidRPr="00AC6ECA" w:rsidRDefault="00CB36DC" w:rsidP="00921325">
            <w:pPr>
              <w:rPr>
                <w:rFonts w:asciiTheme="minorHAnsi" w:hAnsiTheme="minorHAnsi"/>
              </w:rPr>
            </w:pPr>
            <w:r w:rsidRPr="00AC6ECA">
              <w:rPr>
                <w:rFonts w:asciiTheme="minorHAnsi" w:hAnsiTheme="minorHAnsi"/>
              </w:rPr>
              <w:t>month 4</w:t>
            </w:r>
          </w:p>
          <w:p w:rsidR="00CB36DC" w:rsidRPr="00AC6ECA" w:rsidRDefault="00CB36DC" w:rsidP="00921325">
            <w:pPr>
              <w:rPr>
                <w:rFonts w:asciiTheme="minorHAnsi" w:hAnsiTheme="minorHAnsi"/>
              </w:rPr>
            </w:pPr>
          </w:p>
          <w:p w:rsidR="00CB36DC" w:rsidRPr="00AC6ECA" w:rsidRDefault="00CB36DC" w:rsidP="00921325">
            <w:pPr>
              <w:rPr>
                <w:rFonts w:asciiTheme="minorHAnsi" w:hAnsiTheme="minorHAnsi"/>
              </w:rPr>
            </w:pPr>
          </w:p>
        </w:tc>
        <w:tc>
          <w:tcPr>
            <w:tcW w:w="4745" w:type="dxa"/>
          </w:tcPr>
          <w:p w:rsidR="00CB36DC" w:rsidRPr="00AC6ECA" w:rsidRDefault="00CB36DC" w:rsidP="00921325">
            <w:pPr>
              <w:rPr>
                <w:rFonts w:asciiTheme="minorHAnsi" w:hAnsiTheme="minorHAnsi"/>
              </w:rPr>
            </w:pPr>
            <w:r w:rsidRPr="00AC6ECA">
              <w:rPr>
                <w:rFonts w:asciiTheme="minorHAnsi" w:hAnsiTheme="minorHAnsi"/>
              </w:rPr>
              <w:t>Supervision, critical reflection,</w:t>
            </w:r>
            <w:r w:rsidRPr="00AC6ECA">
              <w:rPr>
                <w:rFonts w:asciiTheme="minorHAnsi" w:hAnsiTheme="minorHAnsi"/>
                <w:color w:val="000000"/>
              </w:rPr>
              <w:t xml:space="preserve"> completion of monthly learning log and sign off by assessor, PDP review</w:t>
            </w:r>
            <w:r w:rsidRPr="00AC6ECA">
              <w:rPr>
                <w:rFonts w:asciiTheme="minorHAnsi" w:hAnsiTheme="minorHAnsi" w:cs="Arial"/>
                <w:b/>
              </w:rPr>
              <w:t xml:space="preserve"> </w:t>
            </w:r>
          </w:p>
        </w:tc>
        <w:tc>
          <w:tcPr>
            <w:tcW w:w="3467" w:type="dxa"/>
            <w:vMerge/>
          </w:tcPr>
          <w:p w:rsidR="00CB36DC" w:rsidRPr="00AC6ECA" w:rsidRDefault="00CB36DC" w:rsidP="00921325">
            <w:pPr>
              <w:rPr>
                <w:rFonts w:asciiTheme="minorHAnsi" w:hAnsiTheme="minorHAnsi"/>
              </w:rPr>
            </w:pPr>
          </w:p>
        </w:tc>
      </w:tr>
      <w:tr w:rsidR="00CB36DC" w:rsidRPr="00AC6ECA" w:rsidTr="00921325">
        <w:trPr>
          <w:trHeight w:val="601"/>
        </w:trPr>
        <w:tc>
          <w:tcPr>
            <w:tcW w:w="1368" w:type="dxa"/>
          </w:tcPr>
          <w:p w:rsidR="00CB36DC" w:rsidRPr="00AC6ECA" w:rsidRDefault="00CB36DC" w:rsidP="00921325">
            <w:pPr>
              <w:rPr>
                <w:rFonts w:asciiTheme="minorHAnsi" w:hAnsiTheme="minorHAnsi"/>
              </w:rPr>
            </w:pPr>
            <w:r w:rsidRPr="00AC6ECA">
              <w:rPr>
                <w:rFonts w:asciiTheme="minorHAnsi" w:hAnsiTheme="minorHAnsi"/>
              </w:rPr>
              <w:t>month 5</w:t>
            </w:r>
          </w:p>
        </w:tc>
        <w:tc>
          <w:tcPr>
            <w:tcW w:w="4745" w:type="dxa"/>
          </w:tcPr>
          <w:p w:rsidR="00CB36DC" w:rsidRPr="00AC6ECA" w:rsidRDefault="00CB36DC" w:rsidP="00921325">
            <w:pPr>
              <w:rPr>
                <w:rFonts w:asciiTheme="minorHAnsi" w:hAnsiTheme="minorHAnsi"/>
              </w:rPr>
            </w:pPr>
            <w:r w:rsidRPr="00AC6ECA">
              <w:rPr>
                <w:rFonts w:asciiTheme="minorHAnsi" w:hAnsiTheme="minorHAnsi"/>
              </w:rPr>
              <w:t>Supervision, critical reflection,</w:t>
            </w:r>
          </w:p>
          <w:p w:rsidR="00CB36DC" w:rsidRPr="00AC6ECA" w:rsidRDefault="00CB36DC" w:rsidP="00921325">
            <w:pPr>
              <w:rPr>
                <w:rFonts w:asciiTheme="minorHAnsi" w:hAnsiTheme="minorHAnsi"/>
              </w:rPr>
            </w:pPr>
            <w:r w:rsidRPr="00AC6ECA">
              <w:rPr>
                <w:rFonts w:asciiTheme="minorHAnsi" w:hAnsiTheme="minorHAnsi"/>
                <w:color w:val="000000"/>
              </w:rPr>
              <w:t>completion of monthly learning log and sign off by assessor</w:t>
            </w:r>
          </w:p>
        </w:tc>
        <w:tc>
          <w:tcPr>
            <w:tcW w:w="3467" w:type="dxa"/>
            <w:vMerge/>
          </w:tcPr>
          <w:p w:rsidR="00CB36DC" w:rsidRPr="00AC6ECA" w:rsidRDefault="00CB36DC" w:rsidP="00921325">
            <w:pPr>
              <w:rPr>
                <w:rFonts w:asciiTheme="minorHAnsi" w:hAnsiTheme="minorHAnsi"/>
              </w:rPr>
            </w:pPr>
          </w:p>
        </w:tc>
      </w:tr>
      <w:tr w:rsidR="00CB36DC" w:rsidRPr="00AC6ECA" w:rsidTr="00921325">
        <w:trPr>
          <w:trHeight w:val="601"/>
        </w:trPr>
        <w:tc>
          <w:tcPr>
            <w:tcW w:w="1368" w:type="dxa"/>
          </w:tcPr>
          <w:p w:rsidR="00CB36DC" w:rsidRPr="00AC6ECA" w:rsidRDefault="00CB36DC" w:rsidP="00921325">
            <w:pPr>
              <w:rPr>
                <w:rFonts w:asciiTheme="minorHAnsi" w:hAnsiTheme="minorHAnsi"/>
              </w:rPr>
            </w:pPr>
            <w:r w:rsidRPr="00AC6ECA">
              <w:rPr>
                <w:rFonts w:asciiTheme="minorHAnsi" w:hAnsiTheme="minorHAnsi"/>
              </w:rPr>
              <w:t>month 6</w:t>
            </w:r>
          </w:p>
        </w:tc>
        <w:tc>
          <w:tcPr>
            <w:tcW w:w="4745" w:type="dxa"/>
          </w:tcPr>
          <w:p w:rsidR="00CB36DC" w:rsidRPr="00AC6ECA" w:rsidRDefault="00CB36DC" w:rsidP="00921325">
            <w:pPr>
              <w:rPr>
                <w:rFonts w:asciiTheme="minorHAnsi" w:hAnsiTheme="minorHAnsi"/>
              </w:rPr>
            </w:pPr>
            <w:r w:rsidRPr="00AC6ECA">
              <w:rPr>
                <w:rFonts w:asciiTheme="minorHAnsi" w:hAnsiTheme="minorHAnsi"/>
              </w:rPr>
              <w:t>Supervision, critical reflection,</w:t>
            </w:r>
          </w:p>
          <w:p w:rsidR="00CB36DC" w:rsidRPr="00AC6ECA" w:rsidRDefault="00CB36DC" w:rsidP="00921325">
            <w:pPr>
              <w:rPr>
                <w:rFonts w:asciiTheme="minorHAnsi" w:hAnsiTheme="minorHAnsi"/>
              </w:rPr>
            </w:pPr>
            <w:r w:rsidRPr="00AC6ECA">
              <w:rPr>
                <w:rFonts w:asciiTheme="minorHAnsi" w:hAnsiTheme="minorHAnsi"/>
                <w:color w:val="000000"/>
              </w:rPr>
              <w:t>completion of monthly learning log and sign off by assessor</w:t>
            </w:r>
          </w:p>
        </w:tc>
        <w:tc>
          <w:tcPr>
            <w:tcW w:w="3467" w:type="dxa"/>
            <w:vMerge/>
          </w:tcPr>
          <w:p w:rsidR="00CB36DC" w:rsidRPr="00AC6ECA" w:rsidRDefault="00CB36DC" w:rsidP="00921325">
            <w:pPr>
              <w:rPr>
                <w:rFonts w:asciiTheme="minorHAnsi" w:hAnsiTheme="minorHAnsi"/>
              </w:rPr>
            </w:pPr>
          </w:p>
        </w:tc>
      </w:tr>
      <w:tr w:rsidR="00CB36DC" w:rsidRPr="00AC6ECA" w:rsidTr="00921325">
        <w:trPr>
          <w:trHeight w:val="601"/>
        </w:trPr>
        <w:tc>
          <w:tcPr>
            <w:tcW w:w="1368" w:type="dxa"/>
          </w:tcPr>
          <w:p w:rsidR="00CB36DC" w:rsidRPr="00AC6ECA" w:rsidRDefault="00CB36DC" w:rsidP="00921325">
            <w:pPr>
              <w:rPr>
                <w:rFonts w:asciiTheme="minorHAnsi" w:hAnsiTheme="minorHAnsi"/>
              </w:rPr>
            </w:pPr>
            <w:r w:rsidRPr="00AC6ECA">
              <w:rPr>
                <w:rFonts w:asciiTheme="minorHAnsi" w:hAnsiTheme="minorHAnsi"/>
              </w:rPr>
              <w:t>month 7</w:t>
            </w:r>
          </w:p>
        </w:tc>
        <w:tc>
          <w:tcPr>
            <w:tcW w:w="4745" w:type="dxa"/>
          </w:tcPr>
          <w:p w:rsidR="00CB36DC" w:rsidRPr="00AC6ECA" w:rsidRDefault="00CB36DC" w:rsidP="00921325">
            <w:pPr>
              <w:rPr>
                <w:rFonts w:asciiTheme="minorHAnsi" w:hAnsiTheme="minorHAnsi"/>
              </w:rPr>
            </w:pPr>
            <w:r w:rsidRPr="00AC6ECA">
              <w:rPr>
                <w:rFonts w:asciiTheme="minorHAnsi" w:hAnsiTheme="minorHAnsi"/>
              </w:rPr>
              <w:t>Supervision, critical reflection,</w:t>
            </w:r>
          </w:p>
          <w:p w:rsidR="00CB36DC" w:rsidRPr="00AC6ECA" w:rsidRDefault="00CB36DC" w:rsidP="00921325">
            <w:pPr>
              <w:rPr>
                <w:rFonts w:asciiTheme="minorHAnsi" w:hAnsiTheme="minorHAnsi"/>
              </w:rPr>
            </w:pPr>
            <w:r w:rsidRPr="00AC6ECA">
              <w:rPr>
                <w:rFonts w:asciiTheme="minorHAnsi" w:hAnsiTheme="minorHAnsi"/>
                <w:color w:val="000000"/>
              </w:rPr>
              <w:t>completion of monthly learning log and sign off by assessor, PDP review</w:t>
            </w:r>
          </w:p>
        </w:tc>
        <w:tc>
          <w:tcPr>
            <w:tcW w:w="3467" w:type="dxa"/>
            <w:vMerge/>
          </w:tcPr>
          <w:p w:rsidR="00CB36DC" w:rsidRPr="00AC6ECA" w:rsidRDefault="00CB36DC" w:rsidP="00921325">
            <w:pPr>
              <w:rPr>
                <w:rFonts w:asciiTheme="minorHAnsi" w:hAnsiTheme="minorHAnsi"/>
              </w:rPr>
            </w:pPr>
          </w:p>
        </w:tc>
      </w:tr>
      <w:tr w:rsidR="00CB36DC" w:rsidRPr="00AC6ECA" w:rsidTr="00921325">
        <w:trPr>
          <w:trHeight w:val="702"/>
        </w:trPr>
        <w:tc>
          <w:tcPr>
            <w:tcW w:w="1368" w:type="dxa"/>
          </w:tcPr>
          <w:p w:rsidR="00CB36DC" w:rsidRPr="00AC6ECA" w:rsidRDefault="00CB36DC" w:rsidP="00921325">
            <w:pPr>
              <w:rPr>
                <w:rFonts w:asciiTheme="minorHAnsi" w:hAnsiTheme="minorHAnsi"/>
              </w:rPr>
            </w:pPr>
            <w:r w:rsidRPr="00AC6ECA">
              <w:rPr>
                <w:rFonts w:asciiTheme="minorHAnsi" w:hAnsiTheme="minorHAnsi"/>
              </w:rPr>
              <w:t>month 8</w:t>
            </w:r>
          </w:p>
        </w:tc>
        <w:tc>
          <w:tcPr>
            <w:tcW w:w="4745" w:type="dxa"/>
          </w:tcPr>
          <w:p w:rsidR="00CB36DC" w:rsidRPr="00AC6ECA" w:rsidRDefault="00CB36DC" w:rsidP="00921325">
            <w:pPr>
              <w:rPr>
                <w:rFonts w:asciiTheme="minorHAnsi" w:hAnsiTheme="minorHAnsi"/>
              </w:rPr>
            </w:pPr>
            <w:r w:rsidRPr="00AC6ECA">
              <w:rPr>
                <w:rFonts w:asciiTheme="minorHAnsi" w:hAnsiTheme="minorHAnsi"/>
              </w:rPr>
              <w:t>Supervision, critical reflection,</w:t>
            </w:r>
          </w:p>
          <w:p w:rsidR="00CB36DC" w:rsidRPr="00AC6ECA" w:rsidRDefault="00CB36DC" w:rsidP="00921325">
            <w:pPr>
              <w:rPr>
                <w:rFonts w:asciiTheme="minorHAnsi" w:hAnsiTheme="minorHAnsi"/>
              </w:rPr>
            </w:pPr>
            <w:r w:rsidRPr="00AC6ECA">
              <w:rPr>
                <w:rFonts w:asciiTheme="minorHAnsi" w:hAnsiTheme="minorHAnsi"/>
                <w:color w:val="000000"/>
              </w:rPr>
              <w:t>completion of monthly learning log and sign off by assessor</w:t>
            </w:r>
          </w:p>
        </w:tc>
        <w:tc>
          <w:tcPr>
            <w:tcW w:w="3467" w:type="dxa"/>
            <w:vMerge/>
          </w:tcPr>
          <w:p w:rsidR="00CB36DC" w:rsidRPr="00AC6ECA" w:rsidRDefault="00CB36DC" w:rsidP="00921325">
            <w:pPr>
              <w:rPr>
                <w:rFonts w:asciiTheme="minorHAnsi" w:hAnsiTheme="minorHAnsi"/>
              </w:rPr>
            </w:pPr>
          </w:p>
        </w:tc>
      </w:tr>
      <w:tr w:rsidR="00CB36DC" w:rsidRPr="00AC6ECA" w:rsidTr="00921325">
        <w:trPr>
          <w:trHeight w:val="725"/>
        </w:trPr>
        <w:tc>
          <w:tcPr>
            <w:tcW w:w="1368" w:type="dxa"/>
          </w:tcPr>
          <w:p w:rsidR="00CB36DC" w:rsidRPr="00AC6ECA" w:rsidRDefault="00CB36DC" w:rsidP="00921325">
            <w:pPr>
              <w:rPr>
                <w:rFonts w:asciiTheme="minorHAnsi" w:hAnsiTheme="minorHAnsi"/>
              </w:rPr>
            </w:pPr>
            <w:r w:rsidRPr="00AC6ECA">
              <w:rPr>
                <w:rFonts w:asciiTheme="minorHAnsi" w:hAnsiTheme="minorHAnsi"/>
              </w:rPr>
              <w:t>month 9</w:t>
            </w:r>
          </w:p>
        </w:tc>
        <w:tc>
          <w:tcPr>
            <w:tcW w:w="4745" w:type="dxa"/>
          </w:tcPr>
          <w:p w:rsidR="00CB36DC" w:rsidRPr="00AC6ECA" w:rsidRDefault="00CB36DC" w:rsidP="00921325">
            <w:pPr>
              <w:rPr>
                <w:rFonts w:asciiTheme="minorHAnsi" w:hAnsiTheme="minorHAnsi"/>
              </w:rPr>
            </w:pPr>
            <w:r w:rsidRPr="00AC6ECA">
              <w:rPr>
                <w:rFonts w:asciiTheme="minorHAnsi" w:hAnsiTheme="minorHAnsi"/>
              </w:rPr>
              <w:t>Supervision, critical reflection,</w:t>
            </w:r>
          </w:p>
          <w:p w:rsidR="00CB36DC" w:rsidRPr="00AC6ECA" w:rsidRDefault="00CB36DC" w:rsidP="00921325">
            <w:pPr>
              <w:rPr>
                <w:rFonts w:asciiTheme="minorHAnsi" w:hAnsiTheme="minorHAnsi"/>
              </w:rPr>
            </w:pPr>
            <w:r w:rsidRPr="00AC6ECA">
              <w:rPr>
                <w:rFonts w:asciiTheme="minorHAnsi" w:hAnsiTheme="minorHAnsi"/>
                <w:color w:val="000000"/>
              </w:rPr>
              <w:t>completion of monthly learning log and sign off by assessor</w:t>
            </w:r>
          </w:p>
        </w:tc>
        <w:tc>
          <w:tcPr>
            <w:tcW w:w="3467" w:type="dxa"/>
            <w:vMerge/>
          </w:tcPr>
          <w:p w:rsidR="00CB36DC" w:rsidRPr="00AC6ECA" w:rsidRDefault="00CB36DC" w:rsidP="00921325">
            <w:pPr>
              <w:rPr>
                <w:rFonts w:asciiTheme="minorHAnsi" w:hAnsiTheme="minorHAnsi"/>
              </w:rPr>
            </w:pPr>
          </w:p>
        </w:tc>
      </w:tr>
      <w:tr w:rsidR="00CB36DC" w:rsidRPr="00AC6ECA" w:rsidTr="00921325">
        <w:trPr>
          <w:trHeight w:val="601"/>
        </w:trPr>
        <w:tc>
          <w:tcPr>
            <w:tcW w:w="1368" w:type="dxa"/>
          </w:tcPr>
          <w:p w:rsidR="00CB36DC" w:rsidRPr="00AC6ECA" w:rsidRDefault="00CB36DC" w:rsidP="00921325">
            <w:pPr>
              <w:rPr>
                <w:rFonts w:asciiTheme="minorHAnsi" w:hAnsiTheme="minorHAnsi"/>
              </w:rPr>
            </w:pPr>
            <w:r w:rsidRPr="00AC6ECA">
              <w:rPr>
                <w:rFonts w:asciiTheme="minorHAnsi" w:hAnsiTheme="minorHAnsi"/>
              </w:rPr>
              <w:t>month 10</w:t>
            </w:r>
          </w:p>
        </w:tc>
        <w:tc>
          <w:tcPr>
            <w:tcW w:w="4745" w:type="dxa"/>
          </w:tcPr>
          <w:p w:rsidR="00CB36DC" w:rsidRPr="00AC6ECA" w:rsidRDefault="00CB36DC" w:rsidP="00921325">
            <w:pPr>
              <w:rPr>
                <w:rFonts w:asciiTheme="minorHAnsi" w:hAnsiTheme="minorHAnsi"/>
              </w:rPr>
            </w:pPr>
            <w:r w:rsidRPr="00AC6ECA">
              <w:rPr>
                <w:rFonts w:asciiTheme="minorHAnsi" w:hAnsiTheme="minorHAnsi"/>
              </w:rPr>
              <w:t>Supervision, critical reflection,</w:t>
            </w:r>
          </w:p>
          <w:p w:rsidR="00CB36DC" w:rsidRPr="00AC6ECA" w:rsidRDefault="00CB36DC" w:rsidP="00921325">
            <w:pPr>
              <w:rPr>
                <w:rFonts w:asciiTheme="minorHAnsi" w:hAnsiTheme="minorHAnsi"/>
                <w:color w:val="000000"/>
              </w:rPr>
            </w:pPr>
            <w:r w:rsidRPr="00AC6ECA">
              <w:rPr>
                <w:rFonts w:asciiTheme="minorHAnsi" w:hAnsiTheme="minorHAnsi"/>
                <w:color w:val="000000"/>
              </w:rPr>
              <w:t xml:space="preserve">completion of monthly learning log and sign off by assessor, PDP review, </w:t>
            </w:r>
          </w:p>
          <w:p w:rsidR="00CB36DC" w:rsidRPr="00AC6ECA" w:rsidRDefault="00CB36DC" w:rsidP="00921325">
            <w:pPr>
              <w:rPr>
                <w:rFonts w:asciiTheme="minorHAnsi" w:hAnsiTheme="minorHAnsi"/>
              </w:rPr>
            </w:pPr>
            <w:r w:rsidRPr="00AC6ECA">
              <w:rPr>
                <w:rFonts w:asciiTheme="minorHAnsi" w:hAnsiTheme="minorHAnsi"/>
                <w:color w:val="000000"/>
              </w:rPr>
              <w:t>NQSW to submit a 500 word critical reflection report about their progress over the year, knowledge gained and areas of development.</w:t>
            </w:r>
          </w:p>
        </w:tc>
        <w:tc>
          <w:tcPr>
            <w:tcW w:w="3467" w:type="dxa"/>
            <w:vMerge/>
          </w:tcPr>
          <w:p w:rsidR="00CB36DC" w:rsidRPr="00AC6ECA" w:rsidRDefault="00CB36DC" w:rsidP="00921325">
            <w:pPr>
              <w:rPr>
                <w:rFonts w:asciiTheme="minorHAnsi" w:hAnsiTheme="minorHAnsi"/>
              </w:rPr>
            </w:pPr>
          </w:p>
        </w:tc>
      </w:tr>
      <w:tr w:rsidR="00CB36DC" w:rsidRPr="00AC6ECA" w:rsidTr="00CB36DC">
        <w:trPr>
          <w:trHeight w:val="599"/>
        </w:trPr>
        <w:tc>
          <w:tcPr>
            <w:tcW w:w="1368" w:type="dxa"/>
            <w:tcBorders>
              <w:top w:val="nil"/>
            </w:tcBorders>
          </w:tcPr>
          <w:p w:rsidR="00CB36DC" w:rsidRPr="00AC6ECA" w:rsidRDefault="00CB36DC" w:rsidP="00921325">
            <w:pPr>
              <w:rPr>
                <w:rFonts w:asciiTheme="minorHAnsi" w:hAnsiTheme="minorHAnsi"/>
              </w:rPr>
            </w:pPr>
            <w:r w:rsidRPr="00AC6ECA">
              <w:rPr>
                <w:rFonts w:asciiTheme="minorHAnsi" w:hAnsiTheme="minorHAnsi"/>
              </w:rPr>
              <w:t>month 11</w:t>
            </w:r>
          </w:p>
        </w:tc>
        <w:tc>
          <w:tcPr>
            <w:tcW w:w="4745" w:type="dxa"/>
            <w:tcBorders>
              <w:top w:val="nil"/>
            </w:tcBorders>
          </w:tcPr>
          <w:p w:rsidR="00CB36DC" w:rsidRPr="00AC6ECA" w:rsidRDefault="00CB36DC" w:rsidP="00921325">
            <w:pPr>
              <w:rPr>
                <w:rFonts w:asciiTheme="minorHAnsi" w:hAnsiTheme="minorHAnsi"/>
              </w:rPr>
            </w:pPr>
            <w:r w:rsidRPr="00AC6ECA">
              <w:rPr>
                <w:rFonts w:asciiTheme="minorHAnsi" w:hAnsiTheme="minorHAnsi"/>
              </w:rPr>
              <w:t>Critical reflection, c</w:t>
            </w:r>
            <w:r w:rsidRPr="00AC6ECA">
              <w:rPr>
                <w:rFonts w:asciiTheme="minorHAnsi" w:hAnsiTheme="minorHAnsi"/>
                <w:color w:val="000000"/>
              </w:rPr>
              <w:t>ompletion of monthly learning log and sign off by assessor</w:t>
            </w:r>
          </w:p>
        </w:tc>
        <w:tc>
          <w:tcPr>
            <w:tcW w:w="3467" w:type="dxa"/>
            <w:vMerge/>
          </w:tcPr>
          <w:p w:rsidR="00CB36DC" w:rsidRPr="00AC6ECA" w:rsidRDefault="00CB36DC" w:rsidP="00921325">
            <w:pPr>
              <w:rPr>
                <w:rFonts w:asciiTheme="minorHAnsi" w:hAnsiTheme="minorHAnsi"/>
              </w:rPr>
            </w:pPr>
          </w:p>
        </w:tc>
      </w:tr>
      <w:tr w:rsidR="00CB36DC" w:rsidRPr="00AC6ECA" w:rsidTr="00CB36DC">
        <w:trPr>
          <w:trHeight w:val="851"/>
        </w:trPr>
        <w:tc>
          <w:tcPr>
            <w:tcW w:w="1368" w:type="dxa"/>
          </w:tcPr>
          <w:p w:rsidR="00CB36DC" w:rsidRPr="00AC6ECA" w:rsidRDefault="00CB36DC" w:rsidP="00921325">
            <w:pPr>
              <w:rPr>
                <w:rFonts w:asciiTheme="minorHAnsi" w:hAnsiTheme="minorHAnsi"/>
              </w:rPr>
            </w:pPr>
            <w:r w:rsidRPr="00AC6ECA">
              <w:rPr>
                <w:rFonts w:asciiTheme="minorHAnsi" w:hAnsiTheme="minorHAnsi"/>
              </w:rPr>
              <w:t>month 12</w:t>
            </w:r>
          </w:p>
        </w:tc>
        <w:tc>
          <w:tcPr>
            <w:tcW w:w="4745" w:type="dxa"/>
          </w:tcPr>
          <w:p w:rsidR="00CB36DC" w:rsidRPr="00AC6ECA" w:rsidRDefault="00CB36DC" w:rsidP="00921325">
            <w:pPr>
              <w:rPr>
                <w:rFonts w:asciiTheme="minorHAnsi" w:hAnsiTheme="minorHAnsi"/>
              </w:rPr>
            </w:pPr>
            <w:r w:rsidRPr="00AC6ECA">
              <w:rPr>
                <w:rFonts w:asciiTheme="minorHAnsi" w:hAnsiTheme="minorHAnsi"/>
              </w:rPr>
              <w:t>Supervision, critical reflection,</w:t>
            </w:r>
          </w:p>
          <w:p w:rsidR="00CB36DC" w:rsidRPr="00AC6ECA" w:rsidRDefault="00CB36DC" w:rsidP="00921325">
            <w:pPr>
              <w:rPr>
                <w:rFonts w:asciiTheme="minorHAnsi" w:hAnsiTheme="minorHAnsi"/>
                <w:color w:val="000000"/>
              </w:rPr>
            </w:pPr>
            <w:r w:rsidRPr="00AC6ECA">
              <w:rPr>
                <w:rFonts w:asciiTheme="minorHAnsi" w:hAnsiTheme="minorHAnsi"/>
                <w:color w:val="000000"/>
              </w:rPr>
              <w:t>completion of monthly learning log and sign off by assessor, completion of portfolio, PDP</w:t>
            </w:r>
          </w:p>
        </w:tc>
        <w:tc>
          <w:tcPr>
            <w:tcW w:w="3467" w:type="dxa"/>
            <w:vMerge/>
          </w:tcPr>
          <w:p w:rsidR="00CB36DC" w:rsidRPr="00AC6ECA" w:rsidRDefault="00CB36DC" w:rsidP="00921325">
            <w:pPr>
              <w:rPr>
                <w:rFonts w:asciiTheme="minorHAnsi" w:hAnsiTheme="minorHAnsi"/>
              </w:rPr>
            </w:pPr>
          </w:p>
        </w:tc>
      </w:tr>
    </w:tbl>
    <w:p w:rsidR="008A2380" w:rsidRPr="00AC6ECA" w:rsidRDefault="008A2380" w:rsidP="008A2380">
      <w:pPr>
        <w:tabs>
          <w:tab w:val="left" w:pos="1354"/>
        </w:tabs>
        <w:rPr>
          <w:rFonts w:asciiTheme="minorHAnsi" w:hAnsiTheme="minorHAnsi"/>
        </w:rPr>
      </w:pPr>
    </w:p>
    <w:p w:rsidR="008A2380" w:rsidRDefault="008A2380" w:rsidP="008A2380"/>
    <w:p w:rsidR="00921325" w:rsidRPr="00674B8E" w:rsidRDefault="00921325" w:rsidP="008A2380"/>
    <w:p w:rsidR="008A2380" w:rsidRPr="00CB36DC" w:rsidRDefault="008A2380" w:rsidP="008A2380">
      <w:pPr>
        <w:pStyle w:val="Heading1"/>
        <w:numPr>
          <w:ilvl w:val="0"/>
          <w:numId w:val="2"/>
        </w:numPr>
        <w:autoSpaceDE w:val="0"/>
        <w:autoSpaceDN w:val="0"/>
        <w:adjustRightInd w:val="0"/>
        <w:ind w:left="0" w:firstLine="0"/>
        <w:rPr>
          <w:color w:val="auto"/>
        </w:rPr>
      </w:pPr>
      <w:bookmarkStart w:id="2" w:name="_Toc381013217"/>
      <w:r w:rsidRPr="00CB36DC">
        <w:rPr>
          <w:rFonts w:asciiTheme="minorHAnsi" w:hAnsiTheme="minorHAnsi"/>
          <w:iCs/>
          <w:color w:val="auto"/>
          <w:sz w:val="22"/>
          <w:szCs w:val="22"/>
        </w:rPr>
        <w:lastRenderedPageBreak/>
        <w:t>Confidentiality Statement</w:t>
      </w:r>
      <w:bookmarkEnd w:id="2"/>
    </w:p>
    <w:p w:rsidR="008A2380" w:rsidRPr="00674B8E" w:rsidRDefault="008A2380" w:rsidP="008A2380">
      <w:pPr>
        <w:autoSpaceDE w:val="0"/>
        <w:autoSpaceDN w:val="0"/>
        <w:adjustRightInd w:val="0"/>
      </w:pPr>
    </w:p>
    <w:tbl>
      <w:tblPr>
        <w:tblpPr w:leftFromText="180" w:rightFromText="180" w:vertAnchor="text" w:horzAnchor="margin"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670"/>
        <w:gridCol w:w="1763"/>
      </w:tblGrid>
      <w:tr w:rsidR="008A2380" w:rsidRPr="00674B8E" w:rsidTr="008A2380">
        <w:tc>
          <w:tcPr>
            <w:tcW w:w="9242" w:type="dxa"/>
            <w:gridSpan w:val="3"/>
            <w:shd w:val="clear" w:color="auto" w:fill="3D8DA8"/>
          </w:tcPr>
          <w:p w:rsidR="008A2380" w:rsidRPr="00AC6ECA" w:rsidRDefault="008A2380" w:rsidP="008A2380">
            <w:pPr>
              <w:rPr>
                <w:rFonts w:asciiTheme="minorHAnsi" w:hAnsiTheme="minorHAnsi"/>
                <w:b/>
                <w:color w:val="FFFFFF"/>
                <w:sz w:val="22"/>
                <w:szCs w:val="22"/>
              </w:rPr>
            </w:pPr>
          </w:p>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West London Social Work Development Partnership</w:t>
            </w:r>
          </w:p>
          <w:p w:rsidR="008A2380" w:rsidRPr="00AC6ECA" w:rsidRDefault="008A2380" w:rsidP="008A2380">
            <w:pPr>
              <w:autoSpaceDE w:val="0"/>
              <w:autoSpaceDN w:val="0"/>
              <w:adjustRightInd w:val="0"/>
              <w:rPr>
                <w:rFonts w:asciiTheme="minorHAnsi" w:hAnsiTheme="minorHAnsi"/>
                <w:b/>
                <w:color w:val="FFFFFF"/>
                <w:sz w:val="22"/>
                <w:szCs w:val="22"/>
              </w:rPr>
            </w:pPr>
            <w:r w:rsidRPr="00AC6ECA">
              <w:rPr>
                <w:rFonts w:asciiTheme="minorHAnsi" w:hAnsiTheme="minorHAnsi"/>
                <w:b/>
                <w:color w:val="FFFFFF"/>
                <w:sz w:val="22"/>
                <w:szCs w:val="22"/>
              </w:rPr>
              <w:t>NQSW Confidentiality Statement</w:t>
            </w:r>
          </w:p>
          <w:p w:rsidR="008A2380" w:rsidRPr="00AC6ECA" w:rsidRDefault="008A2380" w:rsidP="008A2380">
            <w:pPr>
              <w:autoSpaceDE w:val="0"/>
              <w:autoSpaceDN w:val="0"/>
              <w:adjustRightInd w:val="0"/>
              <w:rPr>
                <w:rFonts w:asciiTheme="minorHAnsi" w:hAnsiTheme="minorHAnsi"/>
                <w:sz w:val="22"/>
                <w:szCs w:val="22"/>
              </w:rPr>
            </w:pPr>
          </w:p>
        </w:tc>
      </w:tr>
      <w:tr w:rsidR="008A2380" w:rsidRPr="00674B8E" w:rsidTr="008A2380">
        <w:tc>
          <w:tcPr>
            <w:tcW w:w="9242" w:type="dxa"/>
            <w:gridSpan w:val="3"/>
          </w:tcPr>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p>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r w:rsidRPr="00AC6ECA">
              <w:rPr>
                <w:rFonts w:asciiTheme="minorHAnsi" w:hAnsiTheme="minorHAnsi" w:cs="ArialMT"/>
                <w:color w:val="000000"/>
                <w:sz w:val="22"/>
                <w:szCs w:val="22"/>
              </w:rPr>
              <w:t>This statement confirms that all names and distinguishing facts relating to Service Users involved in case work evidenced in this practice log have been changed or removed to preserve confidentiality.</w:t>
            </w:r>
          </w:p>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p>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r w:rsidRPr="00AC6ECA">
              <w:rPr>
                <w:rFonts w:asciiTheme="minorHAnsi" w:hAnsiTheme="minorHAnsi" w:cs="ArialMT"/>
                <w:color w:val="000000"/>
                <w:sz w:val="22"/>
                <w:szCs w:val="22"/>
              </w:rPr>
              <w:t>Please ensure that any case information, either personal or professional, has been treated with the utmost care and respect for the Service Users’ right to dignity and confidentiality.</w:t>
            </w:r>
          </w:p>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r w:rsidRPr="00AC6ECA">
              <w:rPr>
                <w:rFonts w:asciiTheme="minorHAnsi" w:hAnsiTheme="minorHAnsi" w:cs="ArialMT"/>
                <w:color w:val="000000"/>
                <w:sz w:val="22"/>
                <w:szCs w:val="22"/>
              </w:rPr>
              <w:t>These confidentiality principles are expected to be adhered to by all NQSWs undertaking their ASYE within the partnership.</w:t>
            </w:r>
          </w:p>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p>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r w:rsidRPr="00AC6ECA">
              <w:rPr>
                <w:rFonts w:asciiTheme="minorHAnsi" w:hAnsiTheme="minorHAnsi" w:cs="ArialMT"/>
                <w:color w:val="000000"/>
                <w:sz w:val="22"/>
                <w:szCs w:val="22"/>
              </w:rPr>
              <w:t>Please ensure that a signed copy is inserted in your portfolio.</w:t>
            </w:r>
          </w:p>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p>
          <w:p w:rsidR="008A2380" w:rsidRPr="00AC6ECA" w:rsidRDefault="008A2380" w:rsidP="008A2380">
            <w:pPr>
              <w:autoSpaceDE w:val="0"/>
              <w:autoSpaceDN w:val="0"/>
              <w:adjustRightInd w:val="0"/>
              <w:rPr>
                <w:rFonts w:asciiTheme="minorHAnsi" w:hAnsiTheme="minorHAnsi" w:cs="ArialMT"/>
                <w:color w:val="000000"/>
                <w:sz w:val="22"/>
                <w:szCs w:val="22"/>
              </w:rPr>
            </w:pPr>
            <w:r w:rsidRPr="00AC6ECA">
              <w:rPr>
                <w:rFonts w:asciiTheme="minorHAnsi" w:hAnsiTheme="minorHAnsi" w:cs="ArialMT"/>
                <w:color w:val="000000"/>
                <w:sz w:val="22"/>
                <w:szCs w:val="22"/>
              </w:rPr>
              <w:t>For further advice/guidance on confidentiality, please contact your Local Authority ASYE Lead</w:t>
            </w:r>
          </w:p>
          <w:p w:rsidR="008A2380" w:rsidRPr="00AC6ECA" w:rsidRDefault="008A2380" w:rsidP="008A2380">
            <w:pPr>
              <w:autoSpaceDE w:val="0"/>
              <w:autoSpaceDN w:val="0"/>
              <w:adjustRightInd w:val="0"/>
              <w:rPr>
                <w:rFonts w:asciiTheme="minorHAnsi" w:hAnsiTheme="minorHAnsi"/>
                <w:sz w:val="22"/>
                <w:szCs w:val="22"/>
              </w:rPr>
            </w:pPr>
          </w:p>
        </w:tc>
      </w:tr>
      <w:tr w:rsidR="008A2380" w:rsidRPr="00674B8E" w:rsidTr="008A2380">
        <w:tc>
          <w:tcPr>
            <w:tcW w:w="7479" w:type="dxa"/>
            <w:gridSpan w:val="2"/>
            <w:shd w:val="clear" w:color="auto" w:fill="3D8DA8"/>
          </w:tcPr>
          <w:p w:rsidR="008A2380" w:rsidRPr="00AC6ECA" w:rsidRDefault="008A2380" w:rsidP="008A2380">
            <w:pPr>
              <w:autoSpaceDE w:val="0"/>
              <w:autoSpaceDN w:val="0"/>
              <w:adjustRightInd w:val="0"/>
              <w:rPr>
                <w:rFonts w:asciiTheme="minorHAnsi" w:hAnsiTheme="minorHAnsi"/>
                <w:b/>
                <w:color w:val="FFFFFF"/>
                <w:sz w:val="22"/>
                <w:szCs w:val="22"/>
              </w:rPr>
            </w:pPr>
          </w:p>
          <w:p w:rsidR="008A2380" w:rsidRPr="00AC6ECA" w:rsidRDefault="008A2380" w:rsidP="008A2380">
            <w:pPr>
              <w:autoSpaceDE w:val="0"/>
              <w:autoSpaceDN w:val="0"/>
              <w:adjustRightInd w:val="0"/>
              <w:rPr>
                <w:rFonts w:asciiTheme="minorHAnsi" w:hAnsiTheme="minorHAnsi"/>
                <w:b/>
                <w:color w:val="FFFFFF"/>
                <w:sz w:val="22"/>
                <w:szCs w:val="22"/>
              </w:rPr>
            </w:pPr>
            <w:r w:rsidRPr="00AC6ECA">
              <w:rPr>
                <w:rFonts w:asciiTheme="minorHAnsi" w:hAnsiTheme="minorHAnsi"/>
                <w:b/>
                <w:color w:val="FFFFFF"/>
                <w:sz w:val="22"/>
                <w:szCs w:val="22"/>
              </w:rPr>
              <w:t>Signature</w:t>
            </w:r>
          </w:p>
          <w:p w:rsidR="008A2380" w:rsidRPr="00AC6ECA" w:rsidRDefault="008A2380" w:rsidP="008A2380">
            <w:pPr>
              <w:autoSpaceDE w:val="0"/>
              <w:autoSpaceDN w:val="0"/>
              <w:adjustRightInd w:val="0"/>
              <w:rPr>
                <w:rFonts w:asciiTheme="minorHAnsi" w:hAnsiTheme="minorHAnsi"/>
                <w:sz w:val="22"/>
                <w:szCs w:val="22"/>
              </w:rPr>
            </w:pPr>
          </w:p>
        </w:tc>
        <w:tc>
          <w:tcPr>
            <w:tcW w:w="1763" w:type="dxa"/>
            <w:shd w:val="clear" w:color="auto" w:fill="3D8DA8"/>
          </w:tcPr>
          <w:p w:rsidR="008A2380" w:rsidRPr="00AC6ECA" w:rsidRDefault="008A2380" w:rsidP="008A2380">
            <w:pPr>
              <w:autoSpaceDE w:val="0"/>
              <w:autoSpaceDN w:val="0"/>
              <w:adjustRightInd w:val="0"/>
              <w:rPr>
                <w:rFonts w:asciiTheme="minorHAnsi" w:hAnsiTheme="minorHAnsi"/>
                <w:b/>
                <w:color w:val="C9C2D1"/>
                <w:sz w:val="22"/>
                <w:szCs w:val="22"/>
              </w:rPr>
            </w:pPr>
          </w:p>
          <w:p w:rsidR="008A2380" w:rsidRPr="00AC6ECA" w:rsidRDefault="008A2380" w:rsidP="008A2380">
            <w:pPr>
              <w:autoSpaceDE w:val="0"/>
              <w:autoSpaceDN w:val="0"/>
              <w:adjustRightInd w:val="0"/>
              <w:rPr>
                <w:rFonts w:asciiTheme="minorHAnsi" w:hAnsiTheme="minorHAnsi"/>
                <w:color w:val="FEFEFC"/>
                <w:sz w:val="22"/>
                <w:szCs w:val="22"/>
              </w:rPr>
            </w:pPr>
            <w:r w:rsidRPr="00AC6ECA">
              <w:rPr>
                <w:rFonts w:asciiTheme="minorHAnsi" w:hAnsiTheme="minorHAnsi"/>
                <w:b/>
                <w:color w:val="FEFEFC"/>
                <w:sz w:val="22"/>
                <w:szCs w:val="22"/>
              </w:rPr>
              <w:t>Date</w:t>
            </w:r>
          </w:p>
        </w:tc>
      </w:tr>
      <w:tr w:rsidR="008A2380" w:rsidRPr="00674B8E" w:rsidTr="008A2380">
        <w:tc>
          <w:tcPr>
            <w:tcW w:w="1809" w:type="dxa"/>
            <w:vAlign w:val="center"/>
          </w:tcPr>
          <w:p w:rsidR="008A2380" w:rsidRPr="00AC6ECA" w:rsidRDefault="008A2380" w:rsidP="008A2380">
            <w:pPr>
              <w:autoSpaceDE w:val="0"/>
              <w:autoSpaceDN w:val="0"/>
              <w:adjustRightInd w:val="0"/>
              <w:rPr>
                <w:rFonts w:asciiTheme="minorHAnsi" w:hAnsiTheme="minorHAnsi"/>
                <w:sz w:val="22"/>
                <w:szCs w:val="22"/>
              </w:rPr>
            </w:pPr>
            <w:r w:rsidRPr="00AC6ECA">
              <w:rPr>
                <w:rFonts w:asciiTheme="minorHAnsi" w:hAnsiTheme="minorHAnsi"/>
                <w:sz w:val="22"/>
                <w:szCs w:val="22"/>
              </w:rPr>
              <w:t>NQSW</w:t>
            </w:r>
          </w:p>
        </w:tc>
        <w:tc>
          <w:tcPr>
            <w:tcW w:w="5670" w:type="dxa"/>
          </w:tcPr>
          <w:p w:rsidR="008A2380" w:rsidRPr="00AC6ECA" w:rsidRDefault="008A2380" w:rsidP="008A2380">
            <w:pPr>
              <w:autoSpaceDE w:val="0"/>
              <w:autoSpaceDN w:val="0"/>
              <w:adjustRightInd w:val="0"/>
              <w:rPr>
                <w:rFonts w:asciiTheme="minorHAnsi" w:hAnsiTheme="minorHAnsi"/>
                <w:sz w:val="22"/>
                <w:szCs w:val="22"/>
              </w:rPr>
            </w:pPr>
          </w:p>
          <w:p w:rsidR="008A2380" w:rsidRPr="00AC6ECA" w:rsidRDefault="008A2380" w:rsidP="008A2380">
            <w:pPr>
              <w:autoSpaceDE w:val="0"/>
              <w:autoSpaceDN w:val="0"/>
              <w:adjustRightInd w:val="0"/>
              <w:rPr>
                <w:rFonts w:asciiTheme="minorHAnsi" w:hAnsiTheme="minorHAnsi"/>
                <w:sz w:val="22"/>
                <w:szCs w:val="22"/>
              </w:rPr>
            </w:pPr>
          </w:p>
        </w:tc>
        <w:tc>
          <w:tcPr>
            <w:tcW w:w="1763" w:type="dxa"/>
          </w:tcPr>
          <w:p w:rsidR="008A2380" w:rsidRPr="00AC6ECA" w:rsidRDefault="008A2380" w:rsidP="008A2380">
            <w:pPr>
              <w:autoSpaceDE w:val="0"/>
              <w:autoSpaceDN w:val="0"/>
              <w:adjustRightInd w:val="0"/>
              <w:rPr>
                <w:rFonts w:asciiTheme="minorHAnsi" w:hAnsiTheme="minorHAnsi"/>
                <w:sz w:val="22"/>
                <w:szCs w:val="22"/>
              </w:rPr>
            </w:pPr>
          </w:p>
        </w:tc>
      </w:tr>
      <w:tr w:rsidR="008A2380" w:rsidRPr="00674B8E" w:rsidTr="008A2380">
        <w:tblPrEx>
          <w:tblLook w:val="0000" w:firstRow="0" w:lastRow="0" w:firstColumn="0" w:lastColumn="0" w:noHBand="0" w:noVBand="0"/>
        </w:tblPrEx>
        <w:trPr>
          <w:trHeight w:val="353"/>
        </w:trPr>
        <w:tc>
          <w:tcPr>
            <w:tcW w:w="1809" w:type="dxa"/>
            <w:vAlign w:val="center"/>
          </w:tcPr>
          <w:p w:rsidR="008A2380" w:rsidRPr="00AC6ECA" w:rsidRDefault="008A2380" w:rsidP="008A2380">
            <w:pPr>
              <w:autoSpaceDE w:val="0"/>
              <w:autoSpaceDN w:val="0"/>
              <w:adjustRightInd w:val="0"/>
              <w:rPr>
                <w:rFonts w:asciiTheme="minorHAnsi" w:hAnsiTheme="minorHAnsi"/>
                <w:sz w:val="22"/>
                <w:szCs w:val="22"/>
              </w:rPr>
            </w:pPr>
            <w:r w:rsidRPr="00AC6ECA">
              <w:rPr>
                <w:rFonts w:asciiTheme="minorHAnsi" w:hAnsiTheme="minorHAnsi"/>
                <w:sz w:val="22"/>
                <w:szCs w:val="22"/>
              </w:rPr>
              <w:t>ASYE Assessor</w:t>
            </w:r>
          </w:p>
        </w:tc>
        <w:tc>
          <w:tcPr>
            <w:tcW w:w="5670" w:type="dxa"/>
          </w:tcPr>
          <w:p w:rsidR="008A2380" w:rsidRPr="00AC6ECA" w:rsidRDefault="008A2380" w:rsidP="008A2380">
            <w:pPr>
              <w:autoSpaceDE w:val="0"/>
              <w:autoSpaceDN w:val="0"/>
              <w:adjustRightInd w:val="0"/>
              <w:rPr>
                <w:rFonts w:asciiTheme="minorHAnsi" w:hAnsiTheme="minorHAnsi"/>
                <w:sz w:val="22"/>
                <w:szCs w:val="22"/>
              </w:rPr>
            </w:pPr>
          </w:p>
          <w:p w:rsidR="008A2380" w:rsidRPr="00AC6ECA" w:rsidRDefault="008A2380" w:rsidP="008A2380">
            <w:pPr>
              <w:autoSpaceDE w:val="0"/>
              <w:autoSpaceDN w:val="0"/>
              <w:adjustRightInd w:val="0"/>
              <w:rPr>
                <w:rFonts w:asciiTheme="minorHAnsi" w:hAnsiTheme="minorHAnsi"/>
                <w:sz w:val="22"/>
                <w:szCs w:val="22"/>
              </w:rPr>
            </w:pPr>
          </w:p>
        </w:tc>
        <w:tc>
          <w:tcPr>
            <w:tcW w:w="1763" w:type="dxa"/>
          </w:tcPr>
          <w:p w:rsidR="008A2380" w:rsidRPr="00AC6ECA" w:rsidRDefault="008A2380" w:rsidP="008A2380">
            <w:pPr>
              <w:autoSpaceDE w:val="0"/>
              <w:autoSpaceDN w:val="0"/>
              <w:adjustRightInd w:val="0"/>
              <w:rPr>
                <w:rFonts w:asciiTheme="minorHAnsi" w:hAnsiTheme="minorHAnsi"/>
                <w:sz w:val="22"/>
                <w:szCs w:val="22"/>
              </w:rPr>
            </w:pPr>
          </w:p>
        </w:tc>
      </w:tr>
    </w:tbl>
    <w:p w:rsidR="008A2380" w:rsidRPr="00674B8E" w:rsidRDefault="008A2380" w:rsidP="008A2380">
      <w:pPr>
        <w:autoSpaceDE w:val="0"/>
        <w:autoSpaceDN w:val="0"/>
        <w:adjustRightInd w:val="0"/>
      </w:pPr>
    </w:p>
    <w:p w:rsidR="008A2380" w:rsidRPr="00674B8E" w:rsidRDefault="008A2380" w:rsidP="008A2380">
      <w:pPr>
        <w:autoSpaceDE w:val="0"/>
        <w:autoSpaceDN w:val="0"/>
        <w:adjustRightInd w:val="0"/>
      </w:pPr>
    </w:p>
    <w:p w:rsidR="008A2380" w:rsidRPr="00674B8E" w:rsidRDefault="008A2380" w:rsidP="008A2380">
      <w:pPr>
        <w:autoSpaceDE w:val="0"/>
        <w:autoSpaceDN w:val="0"/>
        <w:adjustRightInd w:val="0"/>
      </w:pPr>
    </w:p>
    <w:p w:rsidR="008A2380" w:rsidRPr="00674B8E" w:rsidRDefault="008A2380" w:rsidP="008A2380">
      <w:pPr>
        <w:autoSpaceDE w:val="0"/>
        <w:autoSpaceDN w:val="0"/>
        <w:adjustRightInd w:val="0"/>
      </w:pPr>
    </w:p>
    <w:p w:rsidR="008A2380" w:rsidRPr="00674B8E" w:rsidRDefault="008A2380" w:rsidP="008A2380">
      <w:pPr>
        <w:autoSpaceDE w:val="0"/>
        <w:autoSpaceDN w:val="0"/>
        <w:adjustRightInd w:val="0"/>
      </w:pPr>
    </w:p>
    <w:p w:rsidR="008A2380" w:rsidRPr="00674B8E" w:rsidRDefault="008A2380" w:rsidP="008A2380">
      <w:pPr>
        <w:autoSpaceDE w:val="0"/>
        <w:autoSpaceDN w:val="0"/>
        <w:adjustRightInd w:val="0"/>
      </w:pPr>
    </w:p>
    <w:p w:rsidR="008A2380" w:rsidRPr="00674B8E" w:rsidRDefault="008A2380" w:rsidP="008A2380">
      <w:pPr>
        <w:autoSpaceDE w:val="0"/>
        <w:autoSpaceDN w:val="0"/>
        <w:adjustRightInd w:val="0"/>
      </w:pPr>
    </w:p>
    <w:p w:rsidR="008A2380" w:rsidRPr="00674B8E" w:rsidRDefault="008A2380" w:rsidP="008A2380">
      <w:pPr>
        <w:autoSpaceDE w:val="0"/>
        <w:autoSpaceDN w:val="0"/>
        <w:adjustRightInd w:val="0"/>
      </w:pPr>
    </w:p>
    <w:p w:rsidR="008A2380" w:rsidRPr="00674B8E" w:rsidRDefault="008A2380" w:rsidP="008A2380">
      <w:pPr>
        <w:autoSpaceDE w:val="0"/>
        <w:autoSpaceDN w:val="0"/>
        <w:adjustRightInd w:val="0"/>
      </w:pPr>
    </w:p>
    <w:p w:rsidR="008A2380" w:rsidRPr="00674B8E" w:rsidRDefault="008A2380" w:rsidP="008A2380">
      <w:pPr>
        <w:autoSpaceDE w:val="0"/>
        <w:autoSpaceDN w:val="0"/>
        <w:adjustRightInd w:val="0"/>
      </w:pPr>
    </w:p>
    <w:p w:rsidR="008A2380" w:rsidRPr="00674B8E" w:rsidRDefault="008A2380" w:rsidP="008A2380">
      <w:pPr>
        <w:autoSpaceDE w:val="0"/>
        <w:autoSpaceDN w:val="0"/>
        <w:adjustRightInd w:val="0"/>
      </w:pPr>
    </w:p>
    <w:p w:rsidR="008A2380" w:rsidRPr="00674B8E" w:rsidRDefault="008A2380" w:rsidP="008A2380">
      <w:pPr>
        <w:autoSpaceDE w:val="0"/>
        <w:autoSpaceDN w:val="0"/>
        <w:adjustRightInd w:val="0"/>
      </w:pPr>
    </w:p>
    <w:p w:rsidR="008A2380" w:rsidRPr="00674B8E" w:rsidRDefault="008A2380" w:rsidP="008A2380">
      <w:pPr>
        <w:autoSpaceDE w:val="0"/>
        <w:autoSpaceDN w:val="0"/>
        <w:adjustRightInd w:val="0"/>
      </w:pPr>
    </w:p>
    <w:p w:rsidR="008A2380" w:rsidRDefault="008A2380" w:rsidP="008A2380">
      <w:pPr>
        <w:autoSpaceDE w:val="0"/>
        <w:autoSpaceDN w:val="0"/>
        <w:adjustRightInd w:val="0"/>
      </w:pPr>
    </w:p>
    <w:p w:rsidR="00983A23" w:rsidRPr="00674B8E" w:rsidRDefault="00983A23" w:rsidP="008A2380">
      <w:pPr>
        <w:autoSpaceDE w:val="0"/>
        <w:autoSpaceDN w:val="0"/>
        <w:adjustRightInd w:val="0"/>
      </w:pPr>
    </w:p>
    <w:p w:rsidR="008A2380" w:rsidRPr="00674B8E" w:rsidRDefault="008A2380" w:rsidP="008A2380">
      <w:pPr>
        <w:autoSpaceDE w:val="0"/>
        <w:autoSpaceDN w:val="0"/>
        <w:adjustRightInd w:val="0"/>
      </w:pPr>
    </w:p>
    <w:p w:rsidR="00633165" w:rsidRPr="00674B8E" w:rsidRDefault="00633165" w:rsidP="008A2380">
      <w:pPr>
        <w:autoSpaceDE w:val="0"/>
        <w:autoSpaceDN w:val="0"/>
        <w:adjustRightInd w:val="0"/>
      </w:pPr>
    </w:p>
    <w:p w:rsidR="00633165" w:rsidRDefault="00633165" w:rsidP="008A2380">
      <w:pPr>
        <w:autoSpaceDE w:val="0"/>
        <w:autoSpaceDN w:val="0"/>
        <w:adjustRightInd w:val="0"/>
      </w:pPr>
    </w:p>
    <w:p w:rsidR="00A834E1" w:rsidRDefault="00A834E1" w:rsidP="008A2380">
      <w:pPr>
        <w:autoSpaceDE w:val="0"/>
        <w:autoSpaceDN w:val="0"/>
        <w:adjustRightInd w:val="0"/>
      </w:pPr>
    </w:p>
    <w:p w:rsidR="00A834E1" w:rsidRPr="00674B8E" w:rsidRDefault="00A834E1" w:rsidP="008A2380">
      <w:pPr>
        <w:autoSpaceDE w:val="0"/>
        <w:autoSpaceDN w:val="0"/>
        <w:adjustRightInd w:val="0"/>
      </w:pPr>
    </w:p>
    <w:p w:rsidR="00633165" w:rsidRPr="00674B8E" w:rsidRDefault="00633165" w:rsidP="008A2380">
      <w:pPr>
        <w:autoSpaceDE w:val="0"/>
        <w:autoSpaceDN w:val="0"/>
        <w:adjustRightInd w:val="0"/>
      </w:pPr>
    </w:p>
    <w:p w:rsidR="008A2380" w:rsidRPr="00CB36DC" w:rsidRDefault="008A2380" w:rsidP="00604A7E">
      <w:pPr>
        <w:pStyle w:val="Heading1"/>
        <w:numPr>
          <w:ilvl w:val="0"/>
          <w:numId w:val="2"/>
        </w:numPr>
        <w:ind w:left="0" w:firstLine="0"/>
        <w:rPr>
          <w:rFonts w:asciiTheme="minorHAnsi" w:hAnsiTheme="minorHAnsi"/>
          <w:iCs/>
          <w:color w:val="auto"/>
          <w:sz w:val="22"/>
          <w:szCs w:val="22"/>
        </w:rPr>
      </w:pPr>
      <w:bookmarkStart w:id="3" w:name="_Toc381013218"/>
      <w:r w:rsidRPr="00CB36DC">
        <w:rPr>
          <w:rFonts w:asciiTheme="minorHAnsi" w:hAnsiTheme="minorHAnsi"/>
          <w:iCs/>
          <w:color w:val="auto"/>
          <w:sz w:val="22"/>
          <w:szCs w:val="22"/>
        </w:rPr>
        <w:lastRenderedPageBreak/>
        <w:t>Evidence Folder Checklist</w:t>
      </w:r>
      <w:bookmarkEnd w:id="3"/>
    </w:p>
    <w:p w:rsidR="008A2380" w:rsidRPr="00AC6ECA" w:rsidRDefault="008A2380" w:rsidP="008A2380">
      <w:pPr>
        <w:autoSpaceDE w:val="0"/>
        <w:autoSpaceDN w:val="0"/>
        <w:adjustRightInd w:val="0"/>
        <w:rPr>
          <w:rFonts w:asciiTheme="minorHAnsi" w:hAnsiTheme="minorHAnsi"/>
          <w:sz w:val="22"/>
          <w:szCs w:val="22"/>
        </w:rPr>
      </w:pPr>
    </w:p>
    <w:tbl>
      <w:tblPr>
        <w:tblW w:w="9800" w:type="dxa"/>
        <w:tblInd w:w="93" w:type="dxa"/>
        <w:tblLayout w:type="fixed"/>
        <w:tblLook w:val="04A0" w:firstRow="1" w:lastRow="0" w:firstColumn="1" w:lastColumn="0" w:noHBand="0" w:noVBand="1"/>
      </w:tblPr>
      <w:tblGrid>
        <w:gridCol w:w="3134"/>
        <w:gridCol w:w="2410"/>
        <w:gridCol w:w="1701"/>
        <w:gridCol w:w="2555"/>
      </w:tblGrid>
      <w:tr w:rsidR="008A2380" w:rsidRPr="00AC6ECA" w:rsidTr="008A2380">
        <w:trPr>
          <w:trHeight w:val="547"/>
        </w:trPr>
        <w:tc>
          <w:tcPr>
            <w:tcW w:w="9800" w:type="dxa"/>
            <w:gridSpan w:val="4"/>
            <w:tcBorders>
              <w:top w:val="single" w:sz="8" w:space="0" w:color="auto"/>
              <w:left w:val="single" w:sz="8" w:space="0" w:color="auto"/>
              <w:bottom w:val="single" w:sz="4" w:space="0" w:color="auto"/>
              <w:right w:val="single" w:sz="8" w:space="0" w:color="000000"/>
            </w:tcBorders>
            <w:shd w:val="clear" w:color="auto" w:fill="3D8DA8"/>
            <w:noWrap/>
            <w:vAlign w:val="center"/>
          </w:tcPr>
          <w:p w:rsidR="008A2380" w:rsidRPr="00AC6ECA" w:rsidRDefault="008A2380" w:rsidP="008A2380">
            <w:pPr>
              <w:jc w:val="center"/>
              <w:rPr>
                <w:rFonts w:asciiTheme="minorHAnsi" w:hAnsiTheme="minorHAnsi" w:cs="Arial"/>
                <w:b/>
                <w:bCs/>
                <w:color w:val="FFFFFF"/>
                <w:sz w:val="22"/>
                <w:szCs w:val="22"/>
              </w:rPr>
            </w:pPr>
            <w:r w:rsidRPr="00AC6ECA">
              <w:rPr>
                <w:rFonts w:asciiTheme="minorHAnsi" w:hAnsiTheme="minorHAnsi" w:cs="Arial"/>
                <w:b/>
                <w:bCs/>
                <w:color w:val="FFFFFF"/>
                <w:sz w:val="22"/>
                <w:szCs w:val="22"/>
              </w:rPr>
              <w:t>Evidence Folder Checklist</w:t>
            </w:r>
          </w:p>
        </w:tc>
      </w:tr>
      <w:tr w:rsidR="008A2380" w:rsidRPr="00AC6ECA" w:rsidTr="008A2380">
        <w:trPr>
          <w:trHeight w:val="693"/>
        </w:trPr>
        <w:tc>
          <w:tcPr>
            <w:tcW w:w="3134" w:type="dxa"/>
            <w:tcBorders>
              <w:top w:val="nil"/>
              <w:left w:val="single" w:sz="8" w:space="0" w:color="auto"/>
              <w:bottom w:val="single" w:sz="8" w:space="0" w:color="auto"/>
              <w:right w:val="single" w:sz="4" w:space="0" w:color="auto"/>
            </w:tcBorders>
            <w:shd w:val="clear" w:color="auto" w:fill="3D8DA8"/>
            <w:noWrap/>
            <w:vAlign w:val="center"/>
          </w:tcPr>
          <w:p w:rsidR="008A2380" w:rsidRPr="00AC6ECA" w:rsidRDefault="008A2380" w:rsidP="008A2380">
            <w:pPr>
              <w:rPr>
                <w:rFonts w:asciiTheme="minorHAnsi" w:hAnsiTheme="minorHAnsi" w:cs="Arial"/>
                <w:b/>
                <w:color w:val="FEFEFC"/>
                <w:sz w:val="22"/>
                <w:szCs w:val="22"/>
              </w:rPr>
            </w:pPr>
            <w:r w:rsidRPr="00AC6ECA">
              <w:rPr>
                <w:rFonts w:asciiTheme="minorHAnsi" w:hAnsiTheme="minorHAnsi" w:cs="Arial"/>
                <w:b/>
                <w:color w:val="FEFEFC"/>
                <w:sz w:val="22"/>
                <w:szCs w:val="22"/>
              </w:rPr>
              <w:t>Document</w:t>
            </w:r>
          </w:p>
        </w:tc>
        <w:tc>
          <w:tcPr>
            <w:tcW w:w="2410" w:type="dxa"/>
            <w:tcBorders>
              <w:top w:val="nil"/>
              <w:left w:val="nil"/>
              <w:bottom w:val="single" w:sz="8" w:space="0" w:color="auto"/>
              <w:right w:val="single" w:sz="4" w:space="0" w:color="auto"/>
            </w:tcBorders>
            <w:shd w:val="clear" w:color="auto" w:fill="3D8DA8"/>
            <w:vAlign w:val="center"/>
          </w:tcPr>
          <w:p w:rsidR="008A2380" w:rsidRPr="00AC6ECA" w:rsidRDefault="008A2380" w:rsidP="008A2380">
            <w:pPr>
              <w:jc w:val="center"/>
              <w:rPr>
                <w:rFonts w:asciiTheme="minorHAnsi" w:hAnsiTheme="minorHAnsi" w:cs="Arial"/>
                <w:b/>
                <w:color w:val="FEFEFC"/>
                <w:sz w:val="22"/>
                <w:szCs w:val="22"/>
              </w:rPr>
            </w:pPr>
            <w:r w:rsidRPr="00AC6ECA">
              <w:rPr>
                <w:rFonts w:asciiTheme="minorHAnsi" w:hAnsiTheme="minorHAnsi" w:cs="Arial"/>
                <w:b/>
                <w:color w:val="FEFEFC"/>
                <w:sz w:val="22"/>
                <w:szCs w:val="22"/>
              </w:rPr>
              <w:t>Completion required</w:t>
            </w:r>
          </w:p>
        </w:tc>
        <w:tc>
          <w:tcPr>
            <w:tcW w:w="1701" w:type="dxa"/>
            <w:tcBorders>
              <w:top w:val="nil"/>
              <w:left w:val="nil"/>
              <w:bottom w:val="single" w:sz="8" w:space="0" w:color="auto"/>
              <w:right w:val="single" w:sz="4" w:space="0" w:color="auto"/>
            </w:tcBorders>
            <w:shd w:val="clear" w:color="auto" w:fill="3D8DA8"/>
            <w:vAlign w:val="center"/>
          </w:tcPr>
          <w:p w:rsidR="008A2380" w:rsidRPr="00AC6ECA" w:rsidRDefault="008A2380" w:rsidP="008A2380">
            <w:pPr>
              <w:jc w:val="center"/>
              <w:rPr>
                <w:rFonts w:asciiTheme="minorHAnsi" w:hAnsiTheme="minorHAnsi" w:cs="Arial"/>
                <w:b/>
                <w:color w:val="FEFEFC"/>
                <w:sz w:val="22"/>
                <w:szCs w:val="22"/>
              </w:rPr>
            </w:pPr>
            <w:r w:rsidRPr="00AC6ECA">
              <w:rPr>
                <w:rFonts w:asciiTheme="minorHAnsi" w:hAnsiTheme="minorHAnsi" w:cs="Arial"/>
                <w:b/>
                <w:color w:val="FEFEFC"/>
                <w:sz w:val="22"/>
                <w:szCs w:val="22"/>
              </w:rPr>
              <w:t>Date/s completed</w:t>
            </w:r>
          </w:p>
        </w:tc>
        <w:tc>
          <w:tcPr>
            <w:tcW w:w="2555" w:type="dxa"/>
            <w:tcBorders>
              <w:top w:val="nil"/>
              <w:left w:val="nil"/>
              <w:bottom w:val="single" w:sz="8" w:space="0" w:color="auto"/>
              <w:right w:val="single" w:sz="8" w:space="0" w:color="auto"/>
            </w:tcBorders>
            <w:shd w:val="clear" w:color="auto" w:fill="3D8DA8"/>
            <w:vAlign w:val="center"/>
          </w:tcPr>
          <w:p w:rsidR="008A2380" w:rsidRPr="00AC6ECA" w:rsidRDefault="008A2380" w:rsidP="008A2380">
            <w:pPr>
              <w:jc w:val="center"/>
              <w:rPr>
                <w:rFonts w:asciiTheme="minorHAnsi" w:hAnsiTheme="minorHAnsi" w:cs="Arial"/>
                <w:b/>
                <w:color w:val="FEFEFC"/>
                <w:sz w:val="22"/>
                <w:szCs w:val="22"/>
              </w:rPr>
            </w:pPr>
            <w:r w:rsidRPr="00AC6ECA">
              <w:rPr>
                <w:rFonts w:asciiTheme="minorHAnsi" w:hAnsiTheme="minorHAnsi" w:cs="Arial"/>
                <w:b/>
                <w:color w:val="FEFEFC"/>
                <w:sz w:val="22"/>
                <w:szCs w:val="22"/>
              </w:rPr>
              <w:t>Additional Info</w:t>
            </w:r>
          </w:p>
        </w:tc>
      </w:tr>
      <w:tr w:rsidR="008A2380" w:rsidRPr="00AC6ECA" w:rsidTr="008A2380">
        <w:trPr>
          <w:trHeight w:val="977"/>
        </w:trPr>
        <w:tc>
          <w:tcPr>
            <w:tcW w:w="3134" w:type="dxa"/>
            <w:tcBorders>
              <w:top w:val="nil"/>
              <w:left w:val="single" w:sz="8" w:space="0" w:color="auto"/>
              <w:bottom w:val="single" w:sz="4" w:space="0" w:color="auto"/>
              <w:right w:val="single" w:sz="4" w:space="0" w:color="auto"/>
            </w:tcBorders>
            <w:vAlign w:val="center"/>
          </w:tcPr>
          <w:p w:rsidR="008A2380" w:rsidRPr="00AC6ECA" w:rsidRDefault="008A2380" w:rsidP="008A2380">
            <w:pPr>
              <w:rPr>
                <w:rFonts w:asciiTheme="minorHAnsi" w:hAnsiTheme="minorHAnsi" w:cs="Arial"/>
                <w:color w:val="000000"/>
                <w:sz w:val="22"/>
                <w:szCs w:val="22"/>
              </w:rPr>
            </w:pPr>
            <w:r w:rsidRPr="00AC6ECA">
              <w:rPr>
                <w:rFonts w:asciiTheme="minorHAnsi" w:hAnsiTheme="minorHAnsi" w:cs="Arial"/>
                <w:color w:val="000000"/>
                <w:sz w:val="22"/>
                <w:szCs w:val="22"/>
              </w:rPr>
              <w:t>Confidentiality Statement</w:t>
            </w:r>
          </w:p>
        </w:tc>
        <w:tc>
          <w:tcPr>
            <w:tcW w:w="2410" w:type="dxa"/>
            <w:tcBorders>
              <w:top w:val="nil"/>
              <w:left w:val="nil"/>
              <w:bottom w:val="single" w:sz="4" w:space="0" w:color="auto"/>
              <w:right w:val="single" w:sz="4" w:space="0" w:color="auto"/>
            </w:tcBorders>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Within 5 working days of NQSW starting</w:t>
            </w:r>
          </w:p>
        </w:tc>
        <w:tc>
          <w:tcPr>
            <w:tcW w:w="1701" w:type="dxa"/>
            <w:tcBorders>
              <w:top w:val="nil"/>
              <w:left w:val="nil"/>
              <w:bottom w:val="single" w:sz="4" w:space="0" w:color="auto"/>
              <w:right w:val="single" w:sz="4" w:space="0" w:color="auto"/>
            </w:tcBorders>
            <w:noWrap/>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 </w:t>
            </w:r>
          </w:p>
        </w:tc>
        <w:tc>
          <w:tcPr>
            <w:tcW w:w="2555" w:type="dxa"/>
            <w:tcBorders>
              <w:top w:val="nil"/>
              <w:left w:val="nil"/>
              <w:bottom w:val="single" w:sz="4" w:space="0" w:color="auto"/>
              <w:right w:val="single" w:sz="8" w:space="0" w:color="auto"/>
            </w:tcBorders>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No further action required</w:t>
            </w:r>
          </w:p>
        </w:tc>
      </w:tr>
      <w:tr w:rsidR="008A2380" w:rsidRPr="00AC6ECA" w:rsidTr="008A2380">
        <w:trPr>
          <w:trHeight w:val="986"/>
        </w:trPr>
        <w:tc>
          <w:tcPr>
            <w:tcW w:w="3134" w:type="dxa"/>
            <w:tcBorders>
              <w:top w:val="nil"/>
              <w:left w:val="single" w:sz="8" w:space="0" w:color="auto"/>
              <w:bottom w:val="single" w:sz="4" w:space="0" w:color="auto"/>
              <w:right w:val="single" w:sz="4" w:space="0" w:color="auto"/>
            </w:tcBorders>
            <w:vAlign w:val="center"/>
          </w:tcPr>
          <w:p w:rsidR="008A2380" w:rsidRPr="00AC6ECA" w:rsidRDefault="00B234B8" w:rsidP="00B234B8">
            <w:pPr>
              <w:rPr>
                <w:rFonts w:asciiTheme="minorHAnsi" w:hAnsiTheme="minorHAnsi" w:cs="Arial"/>
                <w:color w:val="000000"/>
                <w:sz w:val="22"/>
                <w:szCs w:val="22"/>
              </w:rPr>
            </w:pPr>
            <w:r>
              <w:rPr>
                <w:rFonts w:asciiTheme="minorHAnsi" w:hAnsiTheme="minorHAnsi" w:cs="Arial"/>
                <w:color w:val="000000"/>
                <w:sz w:val="22"/>
                <w:szCs w:val="22"/>
              </w:rPr>
              <w:t>Learning</w:t>
            </w:r>
            <w:r w:rsidR="008A2380" w:rsidRPr="00AC6ECA">
              <w:rPr>
                <w:rFonts w:asciiTheme="minorHAnsi" w:hAnsiTheme="minorHAnsi" w:cs="Arial"/>
                <w:color w:val="000000"/>
                <w:sz w:val="22"/>
                <w:szCs w:val="22"/>
              </w:rPr>
              <w:t xml:space="preserve"> Agreement</w:t>
            </w:r>
          </w:p>
        </w:tc>
        <w:tc>
          <w:tcPr>
            <w:tcW w:w="2410" w:type="dxa"/>
            <w:tcBorders>
              <w:top w:val="nil"/>
              <w:left w:val="nil"/>
              <w:bottom w:val="single" w:sz="4" w:space="0" w:color="auto"/>
              <w:right w:val="single" w:sz="4" w:space="0" w:color="auto"/>
            </w:tcBorders>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Within 5 working days of NQSW starting</w:t>
            </w:r>
          </w:p>
        </w:tc>
        <w:tc>
          <w:tcPr>
            <w:tcW w:w="1701" w:type="dxa"/>
            <w:tcBorders>
              <w:top w:val="nil"/>
              <w:left w:val="nil"/>
              <w:bottom w:val="single" w:sz="4" w:space="0" w:color="auto"/>
              <w:right w:val="single" w:sz="4" w:space="0" w:color="auto"/>
            </w:tcBorders>
            <w:noWrap/>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 </w:t>
            </w:r>
          </w:p>
        </w:tc>
        <w:tc>
          <w:tcPr>
            <w:tcW w:w="2555" w:type="dxa"/>
            <w:tcBorders>
              <w:top w:val="nil"/>
              <w:left w:val="nil"/>
              <w:bottom w:val="single" w:sz="4" w:space="0" w:color="auto"/>
              <w:right w:val="single" w:sz="8" w:space="0" w:color="auto"/>
            </w:tcBorders>
            <w:vAlign w:val="center"/>
          </w:tcPr>
          <w:p w:rsidR="008A2380" w:rsidRPr="00AC6ECA" w:rsidRDefault="008A2380" w:rsidP="00B234B8">
            <w:pPr>
              <w:jc w:val="center"/>
              <w:rPr>
                <w:rFonts w:asciiTheme="minorHAnsi" w:hAnsiTheme="minorHAnsi" w:cs="Arial"/>
                <w:color w:val="000000"/>
                <w:sz w:val="22"/>
                <w:szCs w:val="22"/>
              </w:rPr>
            </w:pPr>
            <w:r w:rsidRPr="00AC6ECA">
              <w:rPr>
                <w:rFonts w:asciiTheme="minorHAnsi" w:hAnsiTheme="minorHAnsi" w:cs="Arial"/>
                <w:color w:val="000000"/>
                <w:sz w:val="22"/>
                <w:szCs w:val="22"/>
              </w:rPr>
              <w:t>Learn</w:t>
            </w:r>
            <w:r w:rsidR="00B234B8">
              <w:rPr>
                <w:rFonts w:asciiTheme="minorHAnsi" w:hAnsiTheme="minorHAnsi" w:cs="Arial"/>
                <w:color w:val="000000"/>
                <w:sz w:val="22"/>
                <w:szCs w:val="22"/>
              </w:rPr>
              <w:t>ing</w:t>
            </w:r>
            <w:r w:rsidRPr="00AC6ECA">
              <w:rPr>
                <w:rFonts w:asciiTheme="minorHAnsi" w:hAnsiTheme="minorHAnsi" w:cs="Arial"/>
                <w:color w:val="000000"/>
                <w:sz w:val="22"/>
                <w:szCs w:val="22"/>
              </w:rPr>
              <w:t xml:space="preserve"> agreement will be updated throughout the ASYE</w:t>
            </w:r>
          </w:p>
        </w:tc>
      </w:tr>
      <w:tr w:rsidR="008A2380" w:rsidRPr="00AC6ECA" w:rsidTr="008A2380">
        <w:trPr>
          <w:trHeight w:val="1256"/>
        </w:trPr>
        <w:tc>
          <w:tcPr>
            <w:tcW w:w="3134" w:type="dxa"/>
            <w:tcBorders>
              <w:top w:val="nil"/>
              <w:left w:val="single" w:sz="8" w:space="0" w:color="auto"/>
              <w:bottom w:val="single" w:sz="4" w:space="0" w:color="auto"/>
              <w:right w:val="single" w:sz="4" w:space="0" w:color="auto"/>
            </w:tcBorders>
            <w:vAlign w:val="center"/>
          </w:tcPr>
          <w:p w:rsidR="008A2380" w:rsidRPr="00AC6ECA" w:rsidRDefault="008A2380" w:rsidP="008A2380">
            <w:pPr>
              <w:rPr>
                <w:rFonts w:asciiTheme="minorHAnsi" w:hAnsiTheme="minorHAnsi" w:cs="Arial"/>
                <w:color w:val="000000"/>
                <w:sz w:val="22"/>
                <w:szCs w:val="22"/>
              </w:rPr>
            </w:pPr>
            <w:r w:rsidRPr="00AC6ECA">
              <w:rPr>
                <w:rFonts w:asciiTheme="minorHAnsi" w:hAnsiTheme="minorHAnsi" w:cs="Arial"/>
                <w:color w:val="000000"/>
                <w:sz w:val="22"/>
                <w:szCs w:val="22"/>
              </w:rPr>
              <w:t>Professional Development Plan</w:t>
            </w:r>
          </w:p>
        </w:tc>
        <w:tc>
          <w:tcPr>
            <w:tcW w:w="2410" w:type="dxa"/>
            <w:tcBorders>
              <w:top w:val="nil"/>
              <w:left w:val="nil"/>
              <w:bottom w:val="single" w:sz="4" w:space="0" w:color="auto"/>
              <w:right w:val="single" w:sz="4" w:space="0" w:color="auto"/>
            </w:tcBorders>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Within 5 working days of NQSW starting</w:t>
            </w:r>
          </w:p>
        </w:tc>
        <w:tc>
          <w:tcPr>
            <w:tcW w:w="1701" w:type="dxa"/>
            <w:tcBorders>
              <w:top w:val="nil"/>
              <w:left w:val="nil"/>
              <w:bottom w:val="single" w:sz="4" w:space="0" w:color="auto"/>
              <w:right w:val="single" w:sz="4" w:space="0" w:color="auto"/>
            </w:tcBorders>
            <w:noWrap/>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 </w:t>
            </w:r>
          </w:p>
        </w:tc>
        <w:tc>
          <w:tcPr>
            <w:tcW w:w="2555" w:type="dxa"/>
            <w:tcBorders>
              <w:top w:val="nil"/>
              <w:left w:val="nil"/>
              <w:bottom w:val="single" w:sz="4" w:space="0" w:color="auto"/>
              <w:right w:val="single" w:sz="8" w:space="0" w:color="auto"/>
            </w:tcBorders>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NQSW to draft using information from final placement and expectations within new workplace.</w:t>
            </w:r>
          </w:p>
        </w:tc>
      </w:tr>
      <w:tr w:rsidR="008A2380" w:rsidRPr="00AC6ECA" w:rsidTr="008A2380">
        <w:trPr>
          <w:trHeight w:val="1005"/>
        </w:trPr>
        <w:tc>
          <w:tcPr>
            <w:tcW w:w="3134" w:type="dxa"/>
            <w:tcBorders>
              <w:top w:val="nil"/>
              <w:left w:val="single" w:sz="8" w:space="0" w:color="auto"/>
              <w:bottom w:val="single" w:sz="4" w:space="0" w:color="auto"/>
              <w:right w:val="single" w:sz="4" w:space="0" w:color="auto"/>
            </w:tcBorders>
            <w:vAlign w:val="center"/>
          </w:tcPr>
          <w:p w:rsidR="008A2380" w:rsidRPr="00AC6ECA" w:rsidRDefault="008A2380" w:rsidP="008A2380">
            <w:pPr>
              <w:rPr>
                <w:rFonts w:asciiTheme="minorHAnsi" w:hAnsiTheme="minorHAnsi" w:cs="Arial"/>
                <w:color w:val="000000"/>
                <w:sz w:val="22"/>
                <w:szCs w:val="22"/>
              </w:rPr>
            </w:pPr>
            <w:r w:rsidRPr="00AC6ECA">
              <w:rPr>
                <w:rFonts w:asciiTheme="minorHAnsi" w:hAnsiTheme="minorHAnsi" w:cs="Arial"/>
                <w:color w:val="000000"/>
                <w:sz w:val="22"/>
                <w:szCs w:val="22"/>
              </w:rPr>
              <w:t>Direct Observation 1</w:t>
            </w:r>
          </w:p>
        </w:tc>
        <w:tc>
          <w:tcPr>
            <w:tcW w:w="2410" w:type="dxa"/>
            <w:tcBorders>
              <w:top w:val="nil"/>
              <w:left w:val="nil"/>
              <w:bottom w:val="single" w:sz="4" w:space="0" w:color="auto"/>
              <w:right w:val="single" w:sz="4" w:space="0" w:color="auto"/>
            </w:tcBorders>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To be submitted at 1st or 2nd panel/review</w:t>
            </w:r>
          </w:p>
        </w:tc>
        <w:tc>
          <w:tcPr>
            <w:tcW w:w="1701" w:type="dxa"/>
            <w:tcBorders>
              <w:top w:val="nil"/>
              <w:left w:val="nil"/>
              <w:bottom w:val="single" w:sz="4" w:space="0" w:color="auto"/>
              <w:right w:val="single" w:sz="4" w:space="0" w:color="auto"/>
            </w:tcBorders>
            <w:noWrap/>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 </w:t>
            </w:r>
          </w:p>
        </w:tc>
        <w:tc>
          <w:tcPr>
            <w:tcW w:w="2555" w:type="dxa"/>
            <w:vMerge w:val="restart"/>
            <w:tcBorders>
              <w:top w:val="nil"/>
              <w:left w:val="single" w:sz="4" w:space="0" w:color="auto"/>
              <w:bottom w:val="single" w:sz="4" w:space="0" w:color="000000"/>
              <w:right w:val="single" w:sz="8" w:space="0" w:color="auto"/>
            </w:tcBorders>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Both observations are needed for the portfolio</w:t>
            </w:r>
          </w:p>
        </w:tc>
      </w:tr>
      <w:tr w:rsidR="008A2380" w:rsidRPr="00AC6ECA" w:rsidTr="008A2380">
        <w:trPr>
          <w:trHeight w:val="992"/>
        </w:trPr>
        <w:tc>
          <w:tcPr>
            <w:tcW w:w="3134" w:type="dxa"/>
            <w:tcBorders>
              <w:top w:val="nil"/>
              <w:left w:val="single" w:sz="8" w:space="0" w:color="auto"/>
              <w:bottom w:val="single" w:sz="4" w:space="0" w:color="auto"/>
              <w:right w:val="single" w:sz="4" w:space="0" w:color="auto"/>
            </w:tcBorders>
            <w:vAlign w:val="center"/>
          </w:tcPr>
          <w:p w:rsidR="008A2380" w:rsidRPr="00AC6ECA" w:rsidRDefault="008A2380" w:rsidP="008A2380">
            <w:pPr>
              <w:rPr>
                <w:rFonts w:asciiTheme="minorHAnsi" w:hAnsiTheme="minorHAnsi" w:cs="Arial"/>
                <w:color w:val="000000"/>
                <w:sz w:val="22"/>
                <w:szCs w:val="22"/>
              </w:rPr>
            </w:pPr>
            <w:r w:rsidRPr="00AC6ECA">
              <w:rPr>
                <w:rFonts w:asciiTheme="minorHAnsi" w:hAnsiTheme="minorHAnsi" w:cs="Arial"/>
                <w:color w:val="000000"/>
                <w:sz w:val="22"/>
                <w:szCs w:val="22"/>
              </w:rPr>
              <w:t>Direct Observation 2</w:t>
            </w:r>
          </w:p>
        </w:tc>
        <w:tc>
          <w:tcPr>
            <w:tcW w:w="2410" w:type="dxa"/>
            <w:tcBorders>
              <w:top w:val="nil"/>
              <w:left w:val="nil"/>
              <w:bottom w:val="single" w:sz="4" w:space="0" w:color="auto"/>
              <w:right w:val="single" w:sz="4" w:space="0" w:color="auto"/>
            </w:tcBorders>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To be submitted at 3rd or final panel/review</w:t>
            </w:r>
          </w:p>
        </w:tc>
        <w:tc>
          <w:tcPr>
            <w:tcW w:w="1701" w:type="dxa"/>
            <w:tcBorders>
              <w:top w:val="nil"/>
              <w:left w:val="nil"/>
              <w:bottom w:val="single" w:sz="4" w:space="0" w:color="auto"/>
              <w:right w:val="single" w:sz="4" w:space="0" w:color="auto"/>
            </w:tcBorders>
            <w:noWrap/>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 </w:t>
            </w:r>
          </w:p>
        </w:tc>
        <w:tc>
          <w:tcPr>
            <w:tcW w:w="2555" w:type="dxa"/>
            <w:vMerge/>
            <w:tcBorders>
              <w:top w:val="nil"/>
              <w:left w:val="single" w:sz="4" w:space="0" w:color="auto"/>
              <w:bottom w:val="single" w:sz="4" w:space="0" w:color="000000"/>
              <w:right w:val="single" w:sz="8" w:space="0" w:color="auto"/>
            </w:tcBorders>
            <w:vAlign w:val="center"/>
          </w:tcPr>
          <w:p w:rsidR="008A2380" w:rsidRPr="00AC6ECA" w:rsidRDefault="008A2380" w:rsidP="008A2380">
            <w:pPr>
              <w:rPr>
                <w:rFonts w:asciiTheme="minorHAnsi" w:hAnsiTheme="minorHAnsi" w:cs="Arial"/>
                <w:color w:val="000000"/>
                <w:sz w:val="22"/>
                <w:szCs w:val="22"/>
              </w:rPr>
            </w:pPr>
          </w:p>
        </w:tc>
      </w:tr>
      <w:tr w:rsidR="008A2380" w:rsidRPr="00AC6ECA" w:rsidTr="008A2380">
        <w:trPr>
          <w:trHeight w:val="836"/>
        </w:trPr>
        <w:tc>
          <w:tcPr>
            <w:tcW w:w="3134" w:type="dxa"/>
            <w:tcBorders>
              <w:top w:val="nil"/>
              <w:left w:val="single" w:sz="8" w:space="0" w:color="auto"/>
              <w:bottom w:val="single" w:sz="4" w:space="0" w:color="auto"/>
              <w:right w:val="single" w:sz="4" w:space="0" w:color="auto"/>
            </w:tcBorders>
            <w:vAlign w:val="center"/>
          </w:tcPr>
          <w:p w:rsidR="008A2380" w:rsidRPr="00AC6ECA" w:rsidRDefault="008A2380" w:rsidP="008A2380">
            <w:pPr>
              <w:rPr>
                <w:rFonts w:asciiTheme="minorHAnsi" w:hAnsiTheme="minorHAnsi" w:cs="Arial"/>
                <w:color w:val="000000"/>
                <w:sz w:val="22"/>
                <w:szCs w:val="22"/>
              </w:rPr>
            </w:pPr>
            <w:r w:rsidRPr="00AC6ECA">
              <w:rPr>
                <w:rFonts w:asciiTheme="minorHAnsi" w:hAnsiTheme="minorHAnsi" w:cs="Arial"/>
                <w:color w:val="000000"/>
                <w:sz w:val="22"/>
                <w:szCs w:val="22"/>
              </w:rPr>
              <w:t>Service user feedback 1</w:t>
            </w:r>
          </w:p>
        </w:tc>
        <w:tc>
          <w:tcPr>
            <w:tcW w:w="2410" w:type="dxa"/>
            <w:tcBorders>
              <w:top w:val="nil"/>
              <w:left w:val="nil"/>
              <w:bottom w:val="single" w:sz="4" w:space="0" w:color="auto"/>
              <w:right w:val="single" w:sz="4" w:space="0" w:color="auto"/>
            </w:tcBorders>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To be submitted at 1st or 2nd panel/review</w:t>
            </w:r>
          </w:p>
        </w:tc>
        <w:tc>
          <w:tcPr>
            <w:tcW w:w="1701" w:type="dxa"/>
            <w:tcBorders>
              <w:top w:val="nil"/>
              <w:left w:val="nil"/>
              <w:bottom w:val="single" w:sz="4" w:space="0" w:color="auto"/>
              <w:right w:val="single" w:sz="4" w:space="0" w:color="auto"/>
            </w:tcBorders>
            <w:noWrap/>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 </w:t>
            </w:r>
          </w:p>
        </w:tc>
        <w:tc>
          <w:tcPr>
            <w:tcW w:w="2555" w:type="dxa"/>
            <w:vMerge w:val="restart"/>
            <w:tcBorders>
              <w:top w:val="nil"/>
              <w:left w:val="single" w:sz="4" w:space="0" w:color="auto"/>
              <w:bottom w:val="single" w:sz="4" w:space="0" w:color="000000"/>
              <w:right w:val="single" w:sz="8" w:space="0" w:color="auto"/>
            </w:tcBorders>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Both feedbacks are needed for the portfolio</w:t>
            </w:r>
          </w:p>
        </w:tc>
      </w:tr>
      <w:tr w:rsidR="008A2380" w:rsidRPr="00AC6ECA" w:rsidTr="008A2380">
        <w:trPr>
          <w:trHeight w:val="976"/>
        </w:trPr>
        <w:tc>
          <w:tcPr>
            <w:tcW w:w="3134" w:type="dxa"/>
            <w:tcBorders>
              <w:top w:val="nil"/>
              <w:left w:val="single" w:sz="8" w:space="0" w:color="auto"/>
              <w:bottom w:val="single" w:sz="4" w:space="0" w:color="auto"/>
              <w:right w:val="single" w:sz="4" w:space="0" w:color="auto"/>
            </w:tcBorders>
            <w:vAlign w:val="center"/>
          </w:tcPr>
          <w:p w:rsidR="008A2380" w:rsidRPr="00AC6ECA" w:rsidRDefault="008A2380" w:rsidP="008A2380">
            <w:pPr>
              <w:rPr>
                <w:rFonts w:asciiTheme="minorHAnsi" w:hAnsiTheme="minorHAnsi" w:cs="Arial"/>
                <w:color w:val="000000"/>
                <w:sz w:val="22"/>
                <w:szCs w:val="22"/>
              </w:rPr>
            </w:pPr>
            <w:r w:rsidRPr="00AC6ECA">
              <w:rPr>
                <w:rFonts w:asciiTheme="minorHAnsi" w:hAnsiTheme="minorHAnsi" w:cs="Arial"/>
                <w:color w:val="000000"/>
                <w:sz w:val="22"/>
                <w:szCs w:val="22"/>
              </w:rPr>
              <w:t>Service user feedback 2</w:t>
            </w:r>
          </w:p>
        </w:tc>
        <w:tc>
          <w:tcPr>
            <w:tcW w:w="2410" w:type="dxa"/>
            <w:tcBorders>
              <w:top w:val="nil"/>
              <w:left w:val="nil"/>
              <w:bottom w:val="single" w:sz="4" w:space="0" w:color="auto"/>
              <w:right w:val="single" w:sz="4" w:space="0" w:color="auto"/>
            </w:tcBorders>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To be submitted at 3rd or final panel/review</w:t>
            </w:r>
          </w:p>
        </w:tc>
        <w:tc>
          <w:tcPr>
            <w:tcW w:w="1701" w:type="dxa"/>
            <w:tcBorders>
              <w:top w:val="nil"/>
              <w:left w:val="nil"/>
              <w:bottom w:val="single" w:sz="4" w:space="0" w:color="auto"/>
              <w:right w:val="single" w:sz="4" w:space="0" w:color="auto"/>
            </w:tcBorders>
            <w:noWrap/>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 </w:t>
            </w:r>
          </w:p>
        </w:tc>
        <w:tc>
          <w:tcPr>
            <w:tcW w:w="2555" w:type="dxa"/>
            <w:vMerge/>
            <w:tcBorders>
              <w:top w:val="nil"/>
              <w:left w:val="single" w:sz="4" w:space="0" w:color="auto"/>
              <w:bottom w:val="single" w:sz="4" w:space="0" w:color="000000"/>
              <w:right w:val="single" w:sz="8" w:space="0" w:color="auto"/>
            </w:tcBorders>
            <w:vAlign w:val="center"/>
          </w:tcPr>
          <w:p w:rsidR="008A2380" w:rsidRPr="00AC6ECA" w:rsidRDefault="008A2380" w:rsidP="008A2380">
            <w:pPr>
              <w:rPr>
                <w:rFonts w:asciiTheme="minorHAnsi" w:hAnsiTheme="minorHAnsi" w:cs="Arial"/>
                <w:color w:val="000000"/>
                <w:sz w:val="22"/>
                <w:szCs w:val="22"/>
              </w:rPr>
            </w:pPr>
          </w:p>
        </w:tc>
      </w:tr>
      <w:tr w:rsidR="008A2380" w:rsidRPr="00AC6ECA" w:rsidTr="008A2380">
        <w:trPr>
          <w:trHeight w:val="834"/>
        </w:trPr>
        <w:tc>
          <w:tcPr>
            <w:tcW w:w="3134" w:type="dxa"/>
            <w:tcBorders>
              <w:top w:val="nil"/>
              <w:left w:val="single" w:sz="8" w:space="0" w:color="auto"/>
              <w:bottom w:val="single" w:sz="4" w:space="0" w:color="auto"/>
              <w:right w:val="single" w:sz="4" w:space="0" w:color="auto"/>
            </w:tcBorders>
            <w:vAlign w:val="center"/>
          </w:tcPr>
          <w:p w:rsidR="008A2380" w:rsidRPr="00AC6ECA" w:rsidRDefault="008A2380" w:rsidP="008A2380">
            <w:pPr>
              <w:rPr>
                <w:rFonts w:asciiTheme="minorHAnsi" w:hAnsiTheme="minorHAnsi" w:cs="Arial"/>
                <w:color w:val="000000"/>
                <w:sz w:val="22"/>
                <w:szCs w:val="22"/>
              </w:rPr>
            </w:pPr>
            <w:r w:rsidRPr="00AC6ECA">
              <w:rPr>
                <w:rFonts w:asciiTheme="minorHAnsi" w:hAnsiTheme="minorHAnsi" w:cs="Arial"/>
                <w:color w:val="000000"/>
                <w:sz w:val="22"/>
                <w:szCs w:val="22"/>
              </w:rPr>
              <w:t>Learning logs</w:t>
            </w:r>
          </w:p>
        </w:tc>
        <w:tc>
          <w:tcPr>
            <w:tcW w:w="2410" w:type="dxa"/>
            <w:tcBorders>
              <w:top w:val="nil"/>
              <w:left w:val="nil"/>
              <w:bottom w:val="single" w:sz="4" w:space="0" w:color="auto"/>
              <w:right w:val="single" w:sz="4" w:space="0" w:color="auto"/>
            </w:tcBorders>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Throughout ASYE process</w:t>
            </w:r>
          </w:p>
        </w:tc>
        <w:tc>
          <w:tcPr>
            <w:tcW w:w="1701" w:type="dxa"/>
            <w:tcBorders>
              <w:top w:val="nil"/>
              <w:left w:val="nil"/>
              <w:bottom w:val="single" w:sz="4" w:space="0" w:color="auto"/>
              <w:right w:val="single" w:sz="4" w:space="0" w:color="auto"/>
            </w:tcBorders>
            <w:noWrap/>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 </w:t>
            </w:r>
          </w:p>
        </w:tc>
        <w:tc>
          <w:tcPr>
            <w:tcW w:w="2555" w:type="dxa"/>
            <w:tcBorders>
              <w:top w:val="nil"/>
              <w:left w:val="nil"/>
              <w:bottom w:val="single" w:sz="4" w:space="0" w:color="auto"/>
              <w:right w:val="single" w:sz="8" w:space="0" w:color="auto"/>
            </w:tcBorders>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On-going critical reflection log evidencing the PCF</w:t>
            </w:r>
          </w:p>
        </w:tc>
      </w:tr>
      <w:tr w:rsidR="008A2380" w:rsidRPr="00AC6ECA" w:rsidTr="008A2380">
        <w:trPr>
          <w:trHeight w:val="934"/>
        </w:trPr>
        <w:tc>
          <w:tcPr>
            <w:tcW w:w="3134" w:type="dxa"/>
            <w:tcBorders>
              <w:top w:val="nil"/>
              <w:left w:val="single" w:sz="8" w:space="0" w:color="auto"/>
              <w:bottom w:val="single" w:sz="4" w:space="0" w:color="auto"/>
              <w:right w:val="single" w:sz="4" w:space="0" w:color="auto"/>
            </w:tcBorders>
            <w:vAlign w:val="center"/>
          </w:tcPr>
          <w:p w:rsidR="008A2380" w:rsidRPr="00AC6ECA" w:rsidRDefault="008A2380" w:rsidP="008A2380">
            <w:pPr>
              <w:rPr>
                <w:rFonts w:asciiTheme="minorHAnsi" w:hAnsiTheme="minorHAnsi" w:cs="Arial"/>
                <w:color w:val="000000"/>
                <w:sz w:val="22"/>
                <w:szCs w:val="22"/>
              </w:rPr>
            </w:pPr>
            <w:r w:rsidRPr="00AC6ECA">
              <w:rPr>
                <w:rFonts w:asciiTheme="minorHAnsi" w:hAnsiTheme="minorHAnsi" w:cs="Arial"/>
                <w:color w:val="000000"/>
                <w:sz w:val="22"/>
                <w:szCs w:val="22"/>
              </w:rPr>
              <w:t xml:space="preserve">Assessor's report </w:t>
            </w:r>
          </w:p>
        </w:tc>
        <w:tc>
          <w:tcPr>
            <w:tcW w:w="2410" w:type="dxa"/>
            <w:tcBorders>
              <w:top w:val="nil"/>
              <w:left w:val="nil"/>
              <w:bottom w:val="single" w:sz="4" w:space="0" w:color="auto"/>
              <w:right w:val="single" w:sz="4" w:space="0" w:color="auto"/>
            </w:tcBorders>
            <w:noWrap/>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To be confirmed locally</w:t>
            </w:r>
          </w:p>
        </w:tc>
        <w:tc>
          <w:tcPr>
            <w:tcW w:w="1701" w:type="dxa"/>
            <w:tcBorders>
              <w:top w:val="nil"/>
              <w:left w:val="nil"/>
              <w:bottom w:val="single" w:sz="4" w:space="0" w:color="auto"/>
              <w:right w:val="single" w:sz="4" w:space="0" w:color="auto"/>
            </w:tcBorders>
            <w:noWrap/>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 </w:t>
            </w:r>
          </w:p>
        </w:tc>
        <w:tc>
          <w:tcPr>
            <w:tcW w:w="2555" w:type="dxa"/>
            <w:vMerge w:val="restart"/>
            <w:tcBorders>
              <w:top w:val="nil"/>
              <w:left w:val="single" w:sz="4" w:space="0" w:color="auto"/>
              <w:bottom w:val="single" w:sz="4" w:space="0" w:color="000000"/>
              <w:right w:val="single" w:sz="8" w:space="0" w:color="auto"/>
            </w:tcBorders>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All reports require pass / fail</w:t>
            </w:r>
          </w:p>
        </w:tc>
      </w:tr>
      <w:tr w:rsidR="008A2380" w:rsidRPr="00AC6ECA" w:rsidTr="008A2380">
        <w:trPr>
          <w:trHeight w:val="779"/>
        </w:trPr>
        <w:tc>
          <w:tcPr>
            <w:tcW w:w="3134" w:type="dxa"/>
            <w:tcBorders>
              <w:top w:val="nil"/>
              <w:left w:val="single" w:sz="8" w:space="0" w:color="auto"/>
              <w:bottom w:val="single" w:sz="4" w:space="0" w:color="auto"/>
              <w:right w:val="single" w:sz="4" w:space="0" w:color="auto"/>
            </w:tcBorders>
            <w:vAlign w:val="center"/>
          </w:tcPr>
          <w:p w:rsidR="008A2380" w:rsidRPr="00AC6ECA" w:rsidRDefault="008A2380" w:rsidP="008A2380">
            <w:pPr>
              <w:rPr>
                <w:rFonts w:asciiTheme="minorHAnsi" w:hAnsiTheme="minorHAnsi" w:cs="Arial"/>
                <w:color w:val="000000"/>
                <w:sz w:val="22"/>
                <w:szCs w:val="22"/>
              </w:rPr>
            </w:pPr>
            <w:r w:rsidRPr="00AC6ECA">
              <w:rPr>
                <w:rFonts w:asciiTheme="minorHAnsi" w:hAnsiTheme="minorHAnsi" w:cs="Arial"/>
                <w:color w:val="000000"/>
                <w:sz w:val="22"/>
                <w:szCs w:val="22"/>
              </w:rPr>
              <w:t>Final report</w:t>
            </w:r>
          </w:p>
        </w:tc>
        <w:tc>
          <w:tcPr>
            <w:tcW w:w="2410" w:type="dxa"/>
            <w:tcBorders>
              <w:top w:val="nil"/>
              <w:left w:val="nil"/>
              <w:bottom w:val="single" w:sz="4" w:space="0" w:color="auto"/>
              <w:right w:val="single" w:sz="4" w:space="0" w:color="auto"/>
            </w:tcBorders>
            <w:noWrap/>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11 months</w:t>
            </w:r>
          </w:p>
        </w:tc>
        <w:tc>
          <w:tcPr>
            <w:tcW w:w="1701" w:type="dxa"/>
            <w:tcBorders>
              <w:top w:val="nil"/>
              <w:left w:val="nil"/>
              <w:bottom w:val="single" w:sz="4" w:space="0" w:color="auto"/>
              <w:right w:val="single" w:sz="4" w:space="0" w:color="auto"/>
            </w:tcBorders>
            <w:noWrap/>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 </w:t>
            </w:r>
          </w:p>
        </w:tc>
        <w:tc>
          <w:tcPr>
            <w:tcW w:w="2555" w:type="dxa"/>
            <w:vMerge/>
            <w:tcBorders>
              <w:top w:val="nil"/>
              <w:left w:val="single" w:sz="4" w:space="0" w:color="auto"/>
              <w:bottom w:val="single" w:sz="4" w:space="0" w:color="000000"/>
              <w:right w:val="single" w:sz="8" w:space="0" w:color="auto"/>
            </w:tcBorders>
            <w:vAlign w:val="center"/>
          </w:tcPr>
          <w:p w:rsidR="008A2380" w:rsidRPr="00AC6ECA" w:rsidRDefault="008A2380" w:rsidP="008A2380">
            <w:pPr>
              <w:rPr>
                <w:rFonts w:asciiTheme="minorHAnsi" w:hAnsiTheme="minorHAnsi" w:cs="Arial"/>
                <w:color w:val="000000"/>
                <w:sz w:val="22"/>
                <w:szCs w:val="22"/>
              </w:rPr>
            </w:pPr>
          </w:p>
        </w:tc>
      </w:tr>
      <w:tr w:rsidR="008A2380" w:rsidRPr="00AC6ECA" w:rsidTr="008A2380">
        <w:trPr>
          <w:trHeight w:val="1284"/>
        </w:trPr>
        <w:tc>
          <w:tcPr>
            <w:tcW w:w="3134" w:type="dxa"/>
            <w:tcBorders>
              <w:top w:val="nil"/>
              <w:left w:val="single" w:sz="8" w:space="0" w:color="auto"/>
              <w:bottom w:val="single" w:sz="4" w:space="0" w:color="auto"/>
              <w:right w:val="single" w:sz="4" w:space="0" w:color="auto"/>
            </w:tcBorders>
            <w:vAlign w:val="center"/>
          </w:tcPr>
          <w:p w:rsidR="008A2380" w:rsidRPr="00AC6ECA" w:rsidRDefault="008A2380" w:rsidP="008A2380">
            <w:pPr>
              <w:rPr>
                <w:rFonts w:asciiTheme="minorHAnsi" w:hAnsiTheme="minorHAnsi" w:cs="Arial"/>
                <w:color w:val="000000"/>
                <w:sz w:val="22"/>
                <w:szCs w:val="22"/>
              </w:rPr>
            </w:pPr>
            <w:r w:rsidRPr="00AC6ECA">
              <w:rPr>
                <w:rFonts w:asciiTheme="minorHAnsi" w:hAnsiTheme="minorHAnsi" w:cs="Arial"/>
                <w:color w:val="000000"/>
                <w:sz w:val="22"/>
                <w:szCs w:val="22"/>
              </w:rPr>
              <w:t xml:space="preserve">Supervision </w:t>
            </w:r>
          </w:p>
        </w:tc>
        <w:tc>
          <w:tcPr>
            <w:tcW w:w="2410" w:type="dxa"/>
            <w:tcBorders>
              <w:top w:val="nil"/>
              <w:left w:val="nil"/>
              <w:bottom w:val="single" w:sz="4" w:space="0" w:color="auto"/>
              <w:right w:val="single" w:sz="4" w:space="0" w:color="auto"/>
            </w:tcBorders>
            <w:noWrap/>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see learner agreement</w:t>
            </w:r>
          </w:p>
        </w:tc>
        <w:tc>
          <w:tcPr>
            <w:tcW w:w="1701" w:type="dxa"/>
            <w:tcBorders>
              <w:top w:val="nil"/>
              <w:left w:val="nil"/>
              <w:bottom w:val="single" w:sz="4" w:space="0" w:color="auto"/>
              <w:right w:val="single" w:sz="4" w:space="0" w:color="auto"/>
            </w:tcBorders>
            <w:noWrap/>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 </w:t>
            </w:r>
          </w:p>
        </w:tc>
        <w:tc>
          <w:tcPr>
            <w:tcW w:w="2555" w:type="dxa"/>
            <w:tcBorders>
              <w:top w:val="nil"/>
              <w:left w:val="nil"/>
              <w:bottom w:val="single" w:sz="4" w:space="0" w:color="auto"/>
              <w:right w:val="single" w:sz="8" w:space="0" w:color="auto"/>
            </w:tcBorders>
            <w:vAlign w:val="center"/>
          </w:tcPr>
          <w:p w:rsidR="008A2380" w:rsidRPr="00AC6ECA" w:rsidRDefault="008A2380" w:rsidP="008A2380">
            <w:pPr>
              <w:jc w:val="center"/>
              <w:rPr>
                <w:rFonts w:asciiTheme="minorHAnsi" w:hAnsiTheme="minorHAnsi" w:cs="Arial"/>
                <w:color w:val="000000"/>
                <w:sz w:val="22"/>
                <w:szCs w:val="22"/>
              </w:rPr>
            </w:pPr>
            <w:r w:rsidRPr="00AC6ECA">
              <w:rPr>
                <w:rFonts w:asciiTheme="minorHAnsi" w:hAnsiTheme="minorHAnsi" w:cs="Arial"/>
                <w:color w:val="000000"/>
                <w:sz w:val="22"/>
                <w:szCs w:val="22"/>
              </w:rPr>
              <w:t xml:space="preserve">Supervision should be provided in line with the Employers standards &amp; Supervision framework </w:t>
            </w:r>
          </w:p>
        </w:tc>
      </w:tr>
    </w:tbl>
    <w:p w:rsidR="00F261E1" w:rsidRPr="00674B8E" w:rsidRDefault="00F261E1">
      <w:pPr>
        <w:rPr>
          <w:rFonts w:cs="Arial"/>
          <w:b/>
          <w:bCs/>
          <w:i/>
          <w:iCs/>
          <w:color w:val="003572"/>
          <w:kern w:val="32"/>
        </w:rPr>
      </w:pPr>
      <w:r w:rsidRPr="00674B8E">
        <w:rPr>
          <w:i/>
          <w:iCs/>
        </w:rPr>
        <w:br w:type="page"/>
      </w:r>
    </w:p>
    <w:p w:rsidR="008A2380" w:rsidRPr="00CB36DC" w:rsidRDefault="008A2380" w:rsidP="00A834E1">
      <w:pPr>
        <w:pStyle w:val="Heading1"/>
        <w:numPr>
          <w:ilvl w:val="0"/>
          <w:numId w:val="2"/>
        </w:numPr>
        <w:ind w:left="0" w:firstLine="0"/>
        <w:rPr>
          <w:rFonts w:asciiTheme="minorHAnsi" w:hAnsiTheme="minorHAnsi"/>
          <w:iCs/>
          <w:color w:val="auto"/>
          <w:sz w:val="22"/>
          <w:szCs w:val="22"/>
        </w:rPr>
      </w:pPr>
      <w:bookmarkStart w:id="4" w:name="_Toc381013219"/>
      <w:r w:rsidRPr="00CB36DC">
        <w:rPr>
          <w:rFonts w:asciiTheme="minorHAnsi" w:hAnsiTheme="minorHAnsi"/>
          <w:iCs/>
          <w:color w:val="auto"/>
          <w:sz w:val="22"/>
          <w:szCs w:val="22"/>
        </w:rPr>
        <w:lastRenderedPageBreak/>
        <w:t>Learning agreement</w:t>
      </w:r>
      <w:bookmarkEnd w:id="4"/>
    </w:p>
    <w:p w:rsidR="008A2380" w:rsidRDefault="008A2380" w:rsidP="00CB36DC">
      <w:pPr>
        <w:rPr>
          <w:rFonts w:asciiTheme="minorHAnsi" w:hAnsiTheme="minorHAnsi"/>
          <w:sz w:val="22"/>
          <w:szCs w:val="22"/>
        </w:rPr>
      </w:pPr>
      <w:r w:rsidRPr="00AC6ECA">
        <w:rPr>
          <w:rFonts w:asciiTheme="minorHAnsi" w:hAnsiTheme="minorHAnsi"/>
          <w:sz w:val="22"/>
          <w:szCs w:val="22"/>
        </w:rPr>
        <w:t>This form is intended for electronic completion. Answer spaces will expand to accommodate text. It is recommended that you save copies each time the form is updated, observing also your organisation’s data policy.</w:t>
      </w:r>
    </w:p>
    <w:p w:rsidR="00CB36DC" w:rsidRPr="00AC6ECA" w:rsidRDefault="00CB36DC" w:rsidP="00CB36DC">
      <w:pPr>
        <w:rPr>
          <w:rFonts w:asciiTheme="minorHAnsi" w:hAnsiTheme="minorHAnsi" w:cs="Arial"/>
          <w:sz w:val="22"/>
          <w:szCs w:val="22"/>
          <w:lang w:val="x-none" w:eastAsia="x-non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5953"/>
      </w:tblGrid>
      <w:tr w:rsidR="008A2380" w:rsidRPr="00AC6ECA" w:rsidTr="008A2380">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Newly qualified social worker</w:t>
            </w:r>
          </w:p>
        </w:tc>
        <w:tc>
          <w:tcPr>
            <w:tcW w:w="5953" w:type="dxa"/>
          </w:tcPr>
          <w:p w:rsidR="008A2380" w:rsidRPr="00AC6ECA" w:rsidRDefault="008A2380" w:rsidP="008A2380">
            <w:pPr>
              <w:spacing w:before="40" w:after="40" w:line="300" w:lineRule="exact"/>
              <w:rPr>
                <w:rFonts w:asciiTheme="minorHAnsi" w:hAnsiTheme="minorHAnsi" w:cs="Arial"/>
                <w:sz w:val="22"/>
                <w:szCs w:val="22"/>
              </w:rPr>
            </w:pPr>
          </w:p>
        </w:tc>
      </w:tr>
      <w:tr w:rsidR="008A2380" w:rsidRPr="00AC6ECA" w:rsidTr="008A2380">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color w:val="FFFFFF"/>
                <w:sz w:val="22"/>
                <w:szCs w:val="22"/>
              </w:rPr>
            </w:pPr>
            <w:r w:rsidRPr="00AC6ECA">
              <w:rPr>
                <w:rFonts w:asciiTheme="minorHAnsi" w:hAnsiTheme="minorHAnsi" w:cs="Arial"/>
                <w:color w:val="FFFFFF"/>
                <w:sz w:val="22"/>
                <w:szCs w:val="22"/>
              </w:rPr>
              <w:t xml:space="preserve">   HCPC registration no.</w:t>
            </w:r>
          </w:p>
        </w:tc>
        <w:tc>
          <w:tcPr>
            <w:tcW w:w="5953"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8A2380">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color w:val="FFFFFF"/>
                <w:sz w:val="22"/>
                <w:szCs w:val="22"/>
              </w:rPr>
            </w:pPr>
            <w:r w:rsidRPr="00AC6ECA">
              <w:rPr>
                <w:rFonts w:asciiTheme="minorHAnsi" w:hAnsiTheme="minorHAnsi" w:cs="Arial"/>
                <w:color w:val="FFFFFF"/>
                <w:sz w:val="22"/>
                <w:szCs w:val="22"/>
              </w:rPr>
              <w:t xml:space="preserve">   Date of qualification</w:t>
            </w:r>
          </w:p>
        </w:tc>
        <w:tc>
          <w:tcPr>
            <w:tcW w:w="5953"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8A2380">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Employer</w:t>
            </w:r>
          </w:p>
        </w:tc>
        <w:tc>
          <w:tcPr>
            <w:tcW w:w="5953"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8A2380">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Name of line manager</w:t>
            </w:r>
          </w:p>
        </w:tc>
        <w:tc>
          <w:tcPr>
            <w:tcW w:w="5953"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8A2380">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Name of supervisor/assessor</w:t>
            </w:r>
          </w:p>
          <w:p w:rsidR="008A2380" w:rsidRPr="00AC6ECA" w:rsidRDefault="008A2380" w:rsidP="008A2380">
            <w:pPr>
              <w:spacing w:before="40" w:after="40" w:line="300" w:lineRule="exact"/>
              <w:ind w:left="113"/>
              <w:rPr>
                <w:rFonts w:asciiTheme="minorHAnsi" w:hAnsiTheme="minorHAnsi" w:cs="Arial"/>
                <w:color w:val="FFFFFF"/>
                <w:sz w:val="22"/>
                <w:szCs w:val="22"/>
              </w:rPr>
            </w:pPr>
            <w:r w:rsidRPr="00AC6ECA">
              <w:rPr>
                <w:rFonts w:asciiTheme="minorHAnsi" w:hAnsiTheme="minorHAnsi" w:cs="Arial"/>
                <w:color w:val="FFFFFF"/>
                <w:sz w:val="22"/>
                <w:szCs w:val="22"/>
              </w:rPr>
              <w:t>(if different from line manager)</w:t>
            </w:r>
          </w:p>
        </w:tc>
        <w:tc>
          <w:tcPr>
            <w:tcW w:w="5953" w:type="dxa"/>
          </w:tcPr>
          <w:p w:rsidR="008A2380" w:rsidRPr="00AC6ECA" w:rsidRDefault="008A2380" w:rsidP="008A2380">
            <w:pPr>
              <w:spacing w:before="40" w:after="40" w:line="300" w:lineRule="exact"/>
              <w:rPr>
                <w:rFonts w:asciiTheme="minorHAnsi" w:hAnsiTheme="minorHAnsi" w:cs="Arial"/>
                <w:sz w:val="22"/>
                <w:szCs w:val="22"/>
              </w:rPr>
            </w:pPr>
          </w:p>
        </w:tc>
      </w:tr>
      <w:tr w:rsidR="008A2380" w:rsidRPr="00AC6ECA" w:rsidTr="008A2380">
        <w:trPr>
          <w:trHeight w:val="189"/>
        </w:trPr>
        <w:tc>
          <w:tcPr>
            <w:tcW w:w="9322" w:type="dxa"/>
            <w:gridSpan w:val="2"/>
            <w:shd w:val="clear" w:color="auto" w:fill="D9D9D9"/>
          </w:tcPr>
          <w:p w:rsidR="008A2380" w:rsidRPr="00AC6ECA" w:rsidRDefault="008A2380" w:rsidP="008A2380">
            <w:pPr>
              <w:spacing w:before="40" w:after="40" w:line="300" w:lineRule="exact"/>
              <w:ind w:left="113"/>
              <w:rPr>
                <w:rFonts w:asciiTheme="minorHAnsi" w:hAnsiTheme="minorHAnsi" w:cs="Arial"/>
                <w:color w:val="FFFFFF"/>
                <w:sz w:val="22"/>
                <w:szCs w:val="22"/>
              </w:rPr>
            </w:pPr>
          </w:p>
        </w:tc>
      </w:tr>
      <w:tr w:rsidR="008A2380" w:rsidRPr="00AC6ECA" w:rsidTr="008A2380">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color w:val="FFFFFF"/>
                <w:sz w:val="22"/>
                <w:szCs w:val="22"/>
              </w:rPr>
            </w:pPr>
            <w:r w:rsidRPr="00AC6ECA">
              <w:rPr>
                <w:rFonts w:asciiTheme="minorHAnsi" w:hAnsiTheme="minorHAnsi" w:cs="Arial"/>
                <w:color w:val="FFFFFF"/>
                <w:sz w:val="22"/>
                <w:szCs w:val="22"/>
              </w:rPr>
              <w:t>Date ASYE commenced</w:t>
            </w:r>
          </w:p>
        </w:tc>
        <w:tc>
          <w:tcPr>
            <w:tcW w:w="5953"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8A2380">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color w:val="FFFFFF"/>
                <w:sz w:val="22"/>
                <w:szCs w:val="22"/>
              </w:rPr>
            </w:pPr>
            <w:r w:rsidRPr="00AC6ECA">
              <w:rPr>
                <w:rFonts w:asciiTheme="minorHAnsi" w:hAnsiTheme="minorHAnsi" w:cs="Arial"/>
                <w:color w:val="FFFFFF"/>
                <w:sz w:val="22"/>
                <w:szCs w:val="22"/>
              </w:rPr>
              <w:t>Date set for 3 month review</w:t>
            </w:r>
          </w:p>
        </w:tc>
        <w:tc>
          <w:tcPr>
            <w:tcW w:w="5953"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8A2380">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color w:val="FFFFFF"/>
                <w:sz w:val="22"/>
                <w:szCs w:val="22"/>
              </w:rPr>
            </w:pPr>
            <w:r w:rsidRPr="00AC6ECA">
              <w:rPr>
                <w:rFonts w:asciiTheme="minorHAnsi" w:hAnsiTheme="minorHAnsi" w:cs="Arial"/>
                <w:color w:val="FFFFFF"/>
                <w:sz w:val="22"/>
                <w:szCs w:val="22"/>
              </w:rPr>
              <w:t>Date set for 6 month review</w:t>
            </w:r>
          </w:p>
        </w:tc>
        <w:tc>
          <w:tcPr>
            <w:tcW w:w="5953" w:type="dxa"/>
          </w:tcPr>
          <w:p w:rsidR="008A2380" w:rsidRPr="00AC6ECA" w:rsidRDefault="008A2380" w:rsidP="008A2380">
            <w:pPr>
              <w:spacing w:before="40" w:after="40" w:line="300" w:lineRule="exact"/>
              <w:rPr>
                <w:rFonts w:asciiTheme="minorHAnsi" w:hAnsiTheme="minorHAnsi" w:cs="Arial"/>
                <w:sz w:val="22"/>
                <w:szCs w:val="22"/>
              </w:rPr>
            </w:pPr>
          </w:p>
        </w:tc>
      </w:tr>
      <w:tr w:rsidR="008A2380" w:rsidRPr="00AC6ECA" w:rsidTr="008A2380">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color w:val="FFFFFF"/>
                <w:sz w:val="22"/>
                <w:szCs w:val="22"/>
              </w:rPr>
            </w:pPr>
            <w:r w:rsidRPr="00AC6ECA">
              <w:rPr>
                <w:rFonts w:asciiTheme="minorHAnsi" w:hAnsiTheme="minorHAnsi" w:cs="Arial"/>
                <w:color w:val="FFFFFF"/>
                <w:sz w:val="22"/>
                <w:szCs w:val="22"/>
              </w:rPr>
              <w:t>Date for final submission of evidence</w:t>
            </w:r>
          </w:p>
        </w:tc>
        <w:tc>
          <w:tcPr>
            <w:tcW w:w="5953" w:type="dxa"/>
          </w:tcPr>
          <w:p w:rsidR="008A2380" w:rsidRPr="00AC6ECA" w:rsidRDefault="008A2380" w:rsidP="008A2380">
            <w:pPr>
              <w:spacing w:before="40" w:after="40" w:line="300" w:lineRule="exact"/>
              <w:ind w:left="113"/>
              <w:rPr>
                <w:rFonts w:asciiTheme="minorHAnsi" w:hAnsiTheme="minorHAnsi" w:cs="Arial"/>
                <w:sz w:val="22"/>
                <w:szCs w:val="22"/>
              </w:rPr>
            </w:pPr>
          </w:p>
        </w:tc>
      </w:tr>
    </w:tbl>
    <w:p w:rsidR="00CB36DC" w:rsidRDefault="00CB36DC" w:rsidP="00CB36DC">
      <w:pPr>
        <w:pStyle w:val="ListParagraph"/>
        <w:spacing w:before="40" w:after="40" w:line="300" w:lineRule="exact"/>
        <w:ind w:left="1080"/>
        <w:rPr>
          <w:rStyle w:val="Strong"/>
          <w:rFonts w:asciiTheme="minorHAnsi" w:hAnsiTheme="minorHAnsi"/>
          <w:sz w:val="22"/>
        </w:rPr>
      </w:pPr>
    </w:p>
    <w:p w:rsidR="008A2380" w:rsidRPr="00CB36DC" w:rsidRDefault="008A2380" w:rsidP="00CB36DC">
      <w:pPr>
        <w:pStyle w:val="ListParagraph"/>
        <w:numPr>
          <w:ilvl w:val="1"/>
          <w:numId w:val="2"/>
        </w:numPr>
        <w:spacing w:before="40" w:after="40" w:line="300" w:lineRule="exact"/>
        <w:rPr>
          <w:rStyle w:val="Strong"/>
          <w:rFonts w:asciiTheme="minorHAnsi" w:hAnsiTheme="minorHAnsi"/>
          <w:sz w:val="22"/>
        </w:rPr>
      </w:pPr>
      <w:r w:rsidRPr="00CB36DC">
        <w:rPr>
          <w:rStyle w:val="Strong"/>
          <w:rFonts w:asciiTheme="minorHAnsi" w:hAnsiTheme="minorHAnsi"/>
          <w:sz w:val="22"/>
        </w:rPr>
        <w:t>Supervision</w:t>
      </w:r>
    </w:p>
    <w:p w:rsidR="008A2380" w:rsidRPr="00AC6ECA" w:rsidRDefault="008A2380" w:rsidP="008A2380">
      <w:pPr>
        <w:spacing w:before="40" w:after="40" w:line="300" w:lineRule="exact"/>
        <w:ind w:left="113"/>
        <w:rPr>
          <w:rFonts w:asciiTheme="minorHAnsi" w:hAnsiTheme="minorHAnsi" w:cs="Arial"/>
          <w:color w:val="00B0F0"/>
          <w:sz w:val="22"/>
          <w:szCs w:val="22"/>
        </w:rPr>
      </w:pPr>
      <w:r w:rsidRPr="00AC6ECA">
        <w:rPr>
          <w:rFonts w:asciiTheme="minorHAnsi" w:hAnsiTheme="minorHAnsi" w:cs="Arial"/>
          <w:sz w:val="22"/>
          <w:szCs w:val="22"/>
        </w:rPr>
        <w:t xml:space="preserve">See Standards for Employers and Supervision Framework accessible at </w:t>
      </w:r>
      <w:hyperlink r:id="rId18" w:history="1">
        <w:r w:rsidRPr="00AC6ECA">
          <w:rPr>
            <w:rFonts w:asciiTheme="minorHAnsi" w:hAnsiTheme="minorHAnsi" w:cs="Arial"/>
            <w:color w:val="0000FF"/>
            <w:sz w:val="22"/>
            <w:szCs w:val="22"/>
            <w:u w:val="single"/>
          </w:rPr>
          <w:t>www.local.gov.uk/social-worker-standards</w:t>
        </w:r>
      </w:hyperlink>
      <w:r w:rsidRPr="00AC6ECA">
        <w:rPr>
          <w:rFonts w:asciiTheme="minorHAnsi" w:hAnsiTheme="minorHAnsi" w:cs="Arial"/>
          <w:color w:val="00B0F0"/>
          <w:sz w:val="22"/>
          <w:szCs w:val="22"/>
        </w:rPr>
        <w:t xml:space="preserve"> </w:t>
      </w:r>
      <w:r w:rsidRPr="00AC6ECA">
        <w:rPr>
          <w:rFonts w:asciiTheme="minorHAnsi" w:hAnsiTheme="minorHAnsi" w:cs="Arial"/>
          <w:color w:val="FF0000"/>
          <w:sz w:val="22"/>
          <w:szCs w:val="22"/>
        </w:rPr>
        <w:t xml:space="preserve"> </w:t>
      </w:r>
    </w:p>
    <w:tbl>
      <w:tblPr>
        <w:tblpPr w:leftFromText="180" w:rightFromText="180" w:vertAnchor="text" w:horzAnchor="margin" w:tblpY="24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5919"/>
      </w:tblGrid>
      <w:tr w:rsidR="008A2380" w:rsidRPr="00AC6ECA" w:rsidTr="008A2380">
        <w:tc>
          <w:tcPr>
            <w:tcW w:w="3403" w:type="dxa"/>
            <w:shd w:val="clear" w:color="auto" w:fill="3D8DA8"/>
          </w:tcPr>
          <w:p w:rsidR="008A2380" w:rsidRPr="00AC6ECA" w:rsidRDefault="008A2380" w:rsidP="008A2380">
            <w:pPr>
              <w:spacing w:before="40" w:after="40" w:line="300" w:lineRule="exact"/>
              <w:ind w:left="113"/>
              <w:rPr>
                <w:rFonts w:asciiTheme="minorHAnsi" w:hAnsiTheme="minorHAnsi" w:cs="Arial"/>
                <w:color w:val="FFFFFF"/>
                <w:sz w:val="22"/>
                <w:szCs w:val="22"/>
              </w:rPr>
            </w:pPr>
            <w:r w:rsidRPr="00AC6ECA">
              <w:rPr>
                <w:rFonts w:asciiTheme="minorHAnsi" w:hAnsiTheme="minorHAnsi" w:cs="Arial"/>
                <w:b/>
                <w:color w:val="FFFFFF"/>
                <w:sz w:val="22"/>
                <w:szCs w:val="22"/>
              </w:rPr>
              <w:t>Supervision will be provided by:</w:t>
            </w:r>
            <w:r w:rsidRPr="00AC6ECA">
              <w:rPr>
                <w:rFonts w:asciiTheme="minorHAnsi" w:hAnsiTheme="minorHAnsi" w:cs="Arial"/>
                <w:color w:val="FFFFFF"/>
                <w:sz w:val="22"/>
                <w:szCs w:val="22"/>
              </w:rPr>
              <w:t xml:space="preserve">  </w:t>
            </w:r>
          </w:p>
        </w:tc>
        <w:tc>
          <w:tcPr>
            <w:tcW w:w="5919"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8A2380">
        <w:tc>
          <w:tcPr>
            <w:tcW w:w="3403" w:type="dxa"/>
            <w:shd w:val="clear" w:color="auto" w:fill="3D8DA8"/>
          </w:tcPr>
          <w:p w:rsidR="008A2380" w:rsidRPr="00AC6ECA" w:rsidRDefault="008A2380" w:rsidP="008A2380">
            <w:pPr>
              <w:spacing w:before="40" w:after="40" w:line="300" w:lineRule="exact"/>
              <w:ind w:left="113"/>
              <w:rPr>
                <w:rFonts w:asciiTheme="minorHAnsi" w:hAnsiTheme="minorHAnsi" w:cs="Arial"/>
                <w:color w:val="FFFFFF"/>
                <w:sz w:val="22"/>
                <w:szCs w:val="22"/>
              </w:rPr>
            </w:pPr>
            <w:r w:rsidRPr="00AC6ECA">
              <w:rPr>
                <w:rFonts w:asciiTheme="minorHAnsi" w:hAnsiTheme="minorHAnsi" w:cs="Arial"/>
                <w:b/>
                <w:color w:val="FFFFFF"/>
                <w:sz w:val="22"/>
                <w:szCs w:val="22"/>
              </w:rPr>
              <w:t xml:space="preserve">Supervision will include:  </w:t>
            </w:r>
            <w:r w:rsidRPr="00AC6ECA">
              <w:rPr>
                <w:rFonts w:asciiTheme="minorHAnsi" w:hAnsiTheme="minorHAnsi" w:cs="Arial"/>
                <w:color w:val="FFFFFF"/>
                <w:sz w:val="22"/>
                <w:szCs w:val="22"/>
              </w:rPr>
              <w:t xml:space="preserve"> </w:t>
            </w:r>
          </w:p>
        </w:tc>
        <w:tc>
          <w:tcPr>
            <w:tcW w:w="5919"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FB12A6">
        <w:tc>
          <w:tcPr>
            <w:tcW w:w="9322" w:type="dxa"/>
            <w:gridSpan w:val="2"/>
            <w:shd w:val="clear" w:color="auto" w:fill="D9D9D9" w:themeFill="background1" w:themeFillShade="D9"/>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FB12A6">
              <w:rPr>
                <w:rFonts w:asciiTheme="minorHAnsi" w:hAnsiTheme="minorHAnsi" w:cs="Arial"/>
                <w:b/>
                <w:sz w:val="22"/>
                <w:szCs w:val="22"/>
              </w:rPr>
              <w:t>Changes to the agreement:</w:t>
            </w:r>
          </w:p>
        </w:tc>
      </w:tr>
      <w:tr w:rsidR="008A2380" w:rsidRPr="00AC6ECA" w:rsidTr="008A2380">
        <w:tc>
          <w:tcPr>
            <w:tcW w:w="3403" w:type="dxa"/>
            <w:shd w:val="clear" w:color="auto" w:fill="3D8DA8"/>
          </w:tcPr>
          <w:p w:rsidR="008A2380" w:rsidRPr="00AC6ECA" w:rsidRDefault="008A2380" w:rsidP="008A2380">
            <w:pPr>
              <w:spacing w:before="40" w:after="40" w:line="300" w:lineRule="exact"/>
              <w:ind w:left="113"/>
              <w:rPr>
                <w:rFonts w:asciiTheme="minorHAnsi" w:hAnsiTheme="minorHAnsi" w:cs="Arial"/>
                <w:color w:val="FFFFFF"/>
                <w:sz w:val="22"/>
                <w:szCs w:val="22"/>
              </w:rPr>
            </w:pPr>
            <w:r w:rsidRPr="00AC6ECA">
              <w:rPr>
                <w:rFonts w:asciiTheme="minorHAnsi" w:hAnsiTheme="minorHAnsi" w:cs="Arial"/>
                <w:color w:val="FFFFFF"/>
                <w:sz w:val="22"/>
                <w:szCs w:val="22"/>
              </w:rPr>
              <w:t>Changes and actions agreed at the three month review</w:t>
            </w:r>
          </w:p>
        </w:tc>
        <w:tc>
          <w:tcPr>
            <w:tcW w:w="5919"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8A2380">
        <w:tc>
          <w:tcPr>
            <w:tcW w:w="3403" w:type="dxa"/>
            <w:shd w:val="clear" w:color="auto" w:fill="3D8DA8"/>
          </w:tcPr>
          <w:p w:rsidR="008A2380" w:rsidRPr="00AC6ECA" w:rsidRDefault="008A2380" w:rsidP="008A2380">
            <w:pPr>
              <w:spacing w:before="40" w:after="40" w:line="300" w:lineRule="exact"/>
              <w:ind w:left="113"/>
              <w:rPr>
                <w:rFonts w:asciiTheme="minorHAnsi" w:hAnsiTheme="minorHAnsi" w:cs="Arial"/>
                <w:color w:val="FFFFFF"/>
                <w:sz w:val="22"/>
                <w:szCs w:val="22"/>
              </w:rPr>
            </w:pPr>
            <w:r w:rsidRPr="00AC6ECA">
              <w:rPr>
                <w:rFonts w:asciiTheme="minorHAnsi" w:hAnsiTheme="minorHAnsi" w:cs="Arial"/>
                <w:color w:val="FFFFFF"/>
                <w:sz w:val="22"/>
                <w:szCs w:val="22"/>
              </w:rPr>
              <w:t>Changes and actions agreed at the six month review</w:t>
            </w:r>
          </w:p>
        </w:tc>
        <w:tc>
          <w:tcPr>
            <w:tcW w:w="5919" w:type="dxa"/>
          </w:tcPr>
          <w:p w:rsidR="008A2380" w:rsidRPr="00AC6ECA" w:rsidRDefault="008A2380" w:rsidP="008A2380">
            <w:pPr>
              <w:spacing w:before="40" w:after="40" w:line="300" w:lineRule="exact"/>
              <w:ind w:left="113"/>
              <w:rPr>
                <w:rFonts w:asciiTheme="minorHAnsi" w:hAnsiTheme="minorHAnsi" w:cs="Arial"/>
                <w:sz w:val="22"/>
                <w:szCs w:val="22"/>
              </w:rPr>
            </w:pPr>
          </w:p>
        </w:tc>
      </w:tr>
    </w:tbl>
    <w:p w:rsidR="008A2380" w:rsidRPr="00AC6ECA" w:rsidRDefault="008A2380" w:rsidP="008A2380">
      <w:pPr>
        <w:spacing w:before="40" w:after="40" w:line="300" w:lineRule="exact"/>
        <w:ind w:left="113"/>
        <w:rPr>
          <w:rFonts w:asciiTheme="minorHAnsi" w:hAnsiTheme="minorHAnsi" w:cs="Arial"/>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2"/>
        <w:gridCol w:w="2283"/>
        <w:gridCol w:w="2476"/>
      </w:tblGrid>
      <w:tr w:rsidR="008A2380" w:rsidRPr="00AC6ECA" w:rsidTr="00FB12A6">
        <w:tc>
          <w:tcPr>
            <w:tcW w:w="9322" w:type="dxa"/>
            <w:gridSpan w:val="4"/>
            <w:shd w:val="clear" w:color="auto" w:fill="3D8DA8"/>
            <w:vAlign w:val="center"/>
          </w:tcPr>
          <w:p w:rsidR="008A2380" w:rsidRPr="00AC6ECA" w:rsidRDefault="008A2380" w:rsidP="008A2380">
            <w:pPr>
              <w:rPr>
                <w:rFonts w:asciiTheme="minorHAnsi" w:hAnsiTheme="minorHAnsi"/>
                <w:color w:val="000000"/>
                <w:sz w:val="22"/>
                <w:szCs w:val="22"/>
              </w:rPr>
            </w:pPr>
            <w:r w:rsidRPr="00AC6ECA">
              <w:rPr>
                <w:rFonts w:asciiTheme="minorHAnsi" w:hAnsiTheme="minorHAnsi"/>
                <w:b/>
                <w:color w:val="FFFFFF"/>
                <w:sz w:val="22"/>
                <w:szCs w:val="22"/>
              </w:rPr>
              <w:t>Supervision sessions will be scheduled as follows: please agree and insert dates.</w:t>
            </w:r>
            <w:r w:rsidRPr="00AC6ECA">
              <w:rPr>
                <w:rFonts w:asciiTheme="minorHAnsi" w:hAnsiTheme="minorHAnsi"/>
                <w:color w:val="000000"/>
                <w:sz w:val="22"/>
                <w:szCs w:val="22"/>
              </w:rPr>
              <w:t xml:space="preserve"> ( Please include dates for each supervision session)</w:t>
            </w:r>
          </w:p>
        </w:tc>
      </w:tr>
      <w:tr w:rsidR="008A2380" w:rsidRPr="00AC6ECA" w:rsidTr="00FB12A6">
        <w:tc>
          <w:tcPr>
            <w:tcW w:w="2281" w:type="dxa"/>
            <w:vAlign w:val="center"/>
          </w:tcPr>
          <w:p w:rsidR="008A2380" w:rsidRPr="00AC6ECA" w:rsidRDefault="008A2380" w:rsidP="008A2380">
            <w:pPr>
              <w:spacing w:before="40" w:after="40" w:line="300" w:lineRule="exact"/>
              <w:rPr>
                <w:rFonts w:asciiTheme="minorHAnsi" w:hAnsiTheme="minorHAnsi" w:cs="Arial"/>
                <w:sz w:val="22"/>
                <w:szCs w:val="22"/>
              </w:rPr>
            </w:pPr>
            <w:r w:rsidRPr="00AC6ECA">
              <w:rPr>
                <w:rFonts w:asciiTheme="minorHAnsi" w:hAnsiTheme="minorHAnsi" w:cs="Arial"/>
                <w:sz w:val="22"/>
                <w:szCs w:val="22"/>
              </w:rPr>
              <w:t>Week 1:</w:t>
            </w:r>
          </w:p>
        </w:tc>
        <w:tc>
          <w:tcPr>
            <w:tcW w:w="2282" w:type="dxa"/>
            <w:vAlign w:val="center"/>
          </w:tcPr>
          <w:p w:rsidR="008A2380" w:rsidRPr="00AC6ECA" w:rsidRDefault="008A2380" w:rsidP="008A2380">
            <w:pPr>
              <w:spacing w:before="40" w:after="40" w:line="300" w:lineRule="exact"/>
              <w:rPr>
                <w:rFonts w:asciiTheme="minorHAnsi" w:hAnsiTheme="minorHAnsi" w:cs="Arial"/>
                <w:sz w:val="22"/>
                <w:szCs w:val="22"/>
              </w:rPr>
            </w:pPr>
            <w:r w:rsidRPr="00AC6ECA">
              <w:rPr>
                <w:rFonts w:asciiTheme="minorHAnsi" w:hAnsiTheme="minorHAnsi" w:cs="Arial"/>
                <w:sz w:val="22"/>
                <w:szCs w:val="22"/>
              </w:rPr>
              <w:t>Week 2:</w:t>
            </w:r>
          </w:p>
        </w:tc>
        <w:tc>
          <w:tcPr>
            <w:tcW w:w="2283" w:type="dxa"/>
            <w:vAlign w:val="center"/>
          </w:tcPr>
          <w:p w:rsidR="008A2380" w:rsidRPr="00AC6ECA" w:rsidRDefault="008A2380" w:rsidP="008A2380">
            <w:pPr>
              <w:spacing w:before="40" w:after="40" w:line="300" w:lineRule="exact"/>
              <w:rPr>
                <w:rFonts w:asciiTheme="minorHAnsi" w:hAnsiTheme="minorHAnsi" w:cs="Arial"/>
                <w:sz w:val="22"/>
                <w:szCs w:val="22"/>
              </w:rPr>
            </w:pPr>
            <w:r w:rsidRPr="00AC6ECA">
              <w:rPr>
                <w:rFonts w:asciiTheme="minorHAnsi" w:hAnsiTheme="minorHAnsi" w:cs="Arial"/>
                <w:sz w:val="22"/>
                <w:szCs w:val="22"/>
              </w:rPr>
              <w:t>Week 3:</w:t>
            </w:r>
          </w:p>
        </w:tc>
        <w:tc>
          <w:tcPr>
            <w:tcW w:w="2476" w:type="dxa"/>
            <w:shd w:val="clear" w:color="auto" w:fill="F5F0E0"/>
            <w:vAlign w:val="center"/>
          </w:tcPr>
          <w:p w:rsidR="008A2380" w:rsidRPr="00AC6ECA" w:rsidRDefault="008A2380" w:rsidP="008A2380">
            <w:pPr>
              <w:spacing w:before="40" w:after="40" w:line="300" w:lineRule="exact"/>
              <w:rPr>
                <w:rFonts w:asciiTheme="minorHAnsi" w:hAnsiTheme="minorHAnsi" w:cs="Arial"/>
                <w:sz w:val="22"/>
                <w:szCs w:val="22"/>
              </w:rPr>
            </w:pPr>
          </w:p>
        </w:tc>
      </w:tr>
      <w:tr w:rsidR="008A2380" w:rsidRPr="00AC6ECA" w:rsidTr="00FB12A6">
        <w:tc>
          <w:tcPr>
            <w:tcW w:w="2281" w:type="dxa"/>
            <w:vAlign w:val="center"/>
          </w:tcPr>
          <w:p w:rsidR="008A2380" w:rsidRPr="00AC6ECA" w:rsidRDefault="008A2380" w:rsidP="008A2380">
            <w:pPr>
              <w:spacing w:before="40" w:after="40" w:line="300" w:lineRule="exact"/>
              <w:rPr>
                <w:rFonts w:asciiTheme="minorHAnsi" w:hAnsiTheme="minorHAnsi" w:cs="Arial"/>
                <w:sz w:val="22"/>
                <w:szCs w:val="22"/>
              </w:rPr>
            </w:pPr>
            <w:r w:rsidRPr="00AC6ECA">
              <w:rPr>
                <w:rFonts w:asciiTheme="minorHAnsi" w:hAnsiTheme="minorHAnsi" w:cs="Arial"/>
                <w:sz w:val="22"/>
                <w:szCs w:val="22"/>
              </w:rPr>
              <w:t>Week 4:</w:t>
            </w:r>
          </w:p>
        </w:tc>
        <w:tc>
          <w:tcPr>
            <w:tcW w:w="2282" w:type="dxa"/>
            <w:vAlign w:val="center"/>
          </w:tcPr>
          <w:p w:rsidR="008A2380" w:rsidRPr="00AC6ECA" w:rsidRDefault="008A2380" w:rsidP="008A2380">
            <w:pPr>
              <w:spacing w:before="40" w:after="40" w:line="300" w:lineRule="exact"/>
              <w:rPr>
                <w:rFonts w:asciiTheme="minorHAnsi" w:hAnsiTheme="minorHAnsi" w:cs="Arial"/>
                <w:sz w:val="22"/>
                <w:szCs w:val="22"/>
              </w:rPr>
            </w:pPr>
            <w:r w:rsidRPr="00AC6ECA">
              <w:rPr>
                <w:rFonts w:asciiTheme="minorHAnsi" w:hAnsiTheme="minorHAnsi" w:cs="Arial"/>
                <w:sz w:val="22"/>
                <w:szCs w:val="22"/>
              </w:rPr>
              <w:t>Week 5:</w:t>
            </w:r>
          </w:p>
        </w:tc>
        <w:tc>
          <w:tcPr>
            <w:tcW w:w="2283" w:type="dxa"/>
            <w:vAlign w:val="center"/>
          </w:tcPr>
          <w:p w:rsidR="008A2380" w:rsidRPr="00AC6ECA" w:rsidRDefault="008A2380" w:rsidP="008A2380">
            <w:pPr>
              <w:spacing w:before="40" w:after="40" w:line="300" w:lineRule="exact"/>
              <w:rPr>
                <w:rFonts w:asciiTheme="minorHAnsi" w:hAnsiTheme="minorHAnsi" w:cs="Arial"/>
                <w:sz w:val="22"/>
                <w:szCs w:val="22"/>
              </w:rPr>
            </w:pPr>
            <w:r w:rsidRPr="00AC6ECA">
              <w:rPr>
                <w:rFonts w:asciiTheme="minorHAnsi" w:hAnsiTheme="minorHAnsi" w:cs="Arial"/>
                <w:sz w:val="22"/>
                <w:szCs w:val="22"/>
              </w:rPr>
              <w:t>Week 6:</w:t>
            </w:r>
          </w:p>
        </w:tc>
        <w:tc>
          <w:tcPr>
            <w:tcW w:w="2476" w:type="dxa"/>
            <w:shd w:val="clear" w:color="auto" w:fill="F5F0E0"/>
            <w:vAlign w:val="center"/>
          </w:tcPr>
          <w:p w:rsidR="008A2380" w:rsidRPr="00AC6ECA" w:rsidRDefault="008A2380" w:rsidP="008A2380">
            <w:pPr>
              <w:spacing w:before="40" w:after="40" w:line="300" w:lineRule="exact"/>
              <w:rPr>
                <w:rFonts w:asciiTheme="minorHAnsi" w:hAnsiTheme="minorHAnsi" w:cs="Arial"/>
                <w:sz w:val="22"/>
                <w:szCs w:val="22"/>
              </w:rPr>
            </w:pPr>
          </w:p>
        </w:tc>
      </w:tr>
      <w:tr w:rsidR="008A2380" w:rsidRPr="00AC6ECA" w:rsidTr="00FB12A6">
        <w:tc>
          <w:tcPr>
            <w:tcW w:w="2281" w:type="dxa"/>
            <w:vAlign w:val="center"/>
          </w:tcPr>
          <w:p w:rsidR="008A2380" w:rsidRPr="00AC6ECA" w:rsidRDefault="008A2380" w:rsidP="008A2380">
            <w:pPr>
              <w:spacing w:before="40" w:after="40" w:line="300" w:lineRule="exact"/>
              <w:rPr>
                <w:rFonts w:asciiTheme="minorHAnsi" w:hAnsiTheme="minorHAnsi" w:cs="Arial"/>
                <w:sz w:val="22"/>
                <w:szCs w:val="22"/>
              </w:rPr>
            </w:pPr>
            <w:r w:rsidRPr="00AC6ECA">
              <w:rPr>
                <w:rFonts w:asciiTheme="minorHAnsi" w:hAnsiTheme="minorHAnsi" w:cs="Arial"/>
                <w:sz w:val="22"/>
                <w:szCs w:val="22"/>
              </w:rPr>
              <w:t>Fortnight 1:</w:t>
            </w:r>
          </w:p>
        </w:tc>
        <w:tc>
          <w:tcPr>
            <w:tcW w:w="2282" w:type="dxa"/>
            <w:vAlign w:val="center"/>
          </w:tcPr>
          <w:p w:rsidR="008A2380" w:rsidRPr="00AC6ECA" w:rsidRDefault="008A2380" w:rsidP="008A2380">
            <w:pPr>
              <w:rPr>
                <w:rFonts w:asciiTheme="minorHAnsi" w:hAnsiTheme="minorHAnsi"/>
                <w:sz w:val="22"/>
                <w:szCs w:val="22"/>
              </w:rPr>
            </w:pPr>
            <w:r w:rsidRPr="00AC6ECA">
              <w:rPr>
                <w:rFonts w:asciiTheme="minorHAnsi" w:hAnsiTheme="minorHAnsi" w:cs="Arial"/>
                <w:sz w:val="22"/>
                <w:szCs w:val="22"/>
              </w:rPr>
              <w:t>Fortnight 2:</w:t>
            </w:r>
          </w:p>
        </w:tc>
        <w:tc>
          <w:tcPr>
            <w:tcW w:w="2283" w:type="dxa"/>
            <w:vAlign w:val="center"/>
          </w:tcPr>
          <w:p w:rsidR="008A2380" w:rsidRPr="00AC6ECA" w:rsidRDefault="008A2380" w:rsidP="008A2380">
            <w:pPr>
              <w:rPr>
                <w:rFonts w:asciiTheme="minorHAnsi" w:hAnsiTheme="minorHAnsi"/>
                <w:sz w:val="22"/>
                <w:szCs w:val="22"/>
              </w:rPr>
            </w:pPr>
            <w:r w:rsidRPr="00AC6ECA">
              <w:rPr>
                <w:rFonts w:asciiTheme="minorHAnsi" w:hAnsiTheme="minorHAnsi" w:cs="Arial"/>
                <w:sz w:val="22"/>
                <w:szCs w:val="22"/>
              </w:rPr>
              <w:t>Fortnight 3: (3 months)</w:t>
            </w:r>
          </w:p>
        </w:tc>
        <w:tc>
          <w:tcPr>
            <w:tcW w:w="2476" w:type="dxa"/>
            <w:vAlign w:val="center"/>
          </w:tcPr>
          <w:p w:rsidR="008A2380" w:rsidRPr="00AC6ECA" w:rsidRDefault="008A2380" w:rsidP="008A2380">
            <w:pPr>
              <w:rPr>
                <w:rFonts w:asciiTheme="minorHAnsi" w:hAnsiTheme="minorHAnsi"/>
                <w:sz w:val="22"/>
                <w:szCs w:val="22"/>
              </w:rPr>
            </w:pPr>
            <w:r w:rsidRPr="00AC6ECA">
              <w:rPr>
                <w:rFonts w:asciiTheme="minorHAnsi" w:hAnsiTheme="minorHAnsi" w:cs="Arial"/>
                <w:sz w:val="22"/>
                <w:szCs w:val="22"/>
              </w:rPr>
              <w:t>Fortnight 4:</w:t>
            </w:r>
          </w:p>
        </w:tc>
      </w:tr>
      <w:tr w:rsidR="008A2380" w:rsidRPr="00AC6ECA" w:rsidTr="00FB12A6">
        <w:tc>
          <w:tcPr>
            <w:tcW w:w="2281" w:type="dxa"/>
            <w:vAlign w:val="center"/>
          </w:tcPr>
          <w:p w:rsidR="008A2380" w:rsidRPr="00AC6ECA" w:rsidRDefault="008A2380" w:rsidP="008A2380">
            <w:pPr>
              <w:spacing w:before="40" w:after="40" w:line="300" w:lineRule="exact"/>
              <w:rPr>
                <w:rFonts w:asciiTheme="minorHAnsi" w:hAnsiTheme="minorHAnsi" w:cs="Arial"/>
                <w:sz w:val="22"/>
                <w:szCs w:val="22"/>
              </w:rPr>
            </w:pPr>
            <w:r w:rsidRPr="00AC6ECA">
              <w:rPr>
                <w:rFonts w:asciiTheme="minorHAnsi" w:hAnsiTheme="minorHAnsi" w:cs="Arial"/>
                <w:sz w:val="22"/>
                <w:szCs w:val="22"/>
              </w:rPr>
              <w:t>Fortnight 5:</w:t>
            </w:r>
          </w:p>
        </w:tc>
        <w:tc>
          <w:tcPr>
            <w:tcW w:w="2282" w:type="dxa"/>
            <w:vAlign w:val="center"/>
          </w:tcPr>
          <w:p w:rsidR="008A2380" w:rsidRPr="00AC6ECA" w:rsidRDefault="008A2380" w:rsidP="008A2380">
            <w:pPr>
              <w:rPr>
                <w:rFonts w:asciiTheme="minorHAnsi" w:hAnsiTheme="minorHAnsi"/>
                <w:sz w:val="22"/>
                <w:szCs w:val="22"/>
              </w:rPr>
            </w:pPr>
            <w:r w:rsidRPr="00AC6ECA">
              <w:rPr>
                <w:rFonts w:asciiTheme="minorHAnsi" w:hAnsiTheme="minorHAnsi" w:cs="Arial"/>
                <w:sz w:val="22"/>
                <w:szCs w:val="22"/>
              </w:rPr>
              <w:t>Fortnight 6:</w:t>
            </w:r>
          </w:p>
        </w:tc>
        <w:tc>
          <w:tcPr>
            <w:tcW w:w="2283" w:type="dxa"/>
            <w:vAlign w:val="center"/>
          </w:tcPr>
          <w:p w:rsidR="008A2380" w:rsidRPr="00AC6ECA" w:rsidRDefault="008A2380" w:rsidP="008A2380">
            <w:pPr>
              <w:rPr>
                <w:rFonts w:asciiTheme="minorHAnsi" w:hAnsiTheme="minorHAnsi"/>
                <w:sz w:val="22"/>
                <w:szCs w:val="22"/>
              </w:rPr>
            </w:pPr>
            <w:r w:rsidRPr="00AC6ECA">
              <w:rPr>
                <w:rFonts w:asciiTheme="minorHAnsi" w:hAnsiTheme="minorHAnsi" w:cs="Arial"/>
                <w:sz w:val="22"/>
                <w:szCs w:val="22"/>
              </w:rPr>
              <w:t>Fortnight 7:</w:t>
            </w:r>
          </w:p>
        </w:tc>
        <w:tc>
          <w:tcPr>
            <w:tcW w:w="2476" w:type="dxa"/>
            <w:vAlign w:val="center"/>
          </w:tcPr>
          <w:p w:rsidR="008A2380" w:rsidRPr="00AC6ECA" w:rsidRDefault="008A2380" w:rsidP="008A2380">
            <w:pPr>
              <w:rPr>
                <w:rFonts w:asciiTheme="minorHAnsi" w:hAnsiTheme="minorHAnsi"/>
                <w:sz w:val="22"/>
                <w:szCs w:val="22"/>
              </w:rPr>
            </w:pPr>
            <w:r w:rsidRPr="00AC6ECA">
              <w:rPr>
                <w:rFonts w:asciiTheme="minorHAnsi" w:hAnsiTheme="minorHAnsi" w:cs="Arial"/>
                <w:sz w:val="22"/>
                <w:szCs w:val="22"/>
              </w:rPr>
              <w:t>Fortnight 8:</w:t>
            </w:r>
          </w:p>
        </w:tc>
      </w:tr>
      <w:tr w:rsidR="008A2380" w:rsidRPr="00AC6ECA" w:rsidTr="00FB12A6">
        <w:tc>
          <w:tcPr>
            <w:tcW w:w="4563" w:type="dxa"/>
            <w:gridSpan w:val="2"/>
            <w:vAlign w:val="center"/>
          </w:tcPr>
          <w:p w:rsidR="008A2380" w:rsidRPr="00AC6ECA" w:rsidRDefault="008A2380" w:rsidP="008A2380">
            <w:pPr>
              <w:spacing w:before="40" w:after="40" w:line="300" w:lineRule="exact"/>
              <w:rPr>
                <w:rFonts w:asciiTheme="minorHAnsi" w:hAnsiTheme="minorHAnsi" w:cs="Arial"/>
                <w:sz w:val="22"/>
                <w:szCs w:val="22"/>
              </w:rPr>
            </w:pPr>
            <w:r w:rsidRPr="00AC6ECA">
              <w:rPr>
                <w:rFonts w:asciiTheme="minorHAnsi" w:hAnsiTheme="minorHAnsi" w:cs="Arial"/>
                <w:sz w:val="22"/>
                <w:szCs w:val="22"/>
              </w:rPr>
              <w:t>Fortnight 9: ( 6 months )</w:t>
            </w:r>
          </w:p>
        </w:tc>
        <w:tc>
          <w:tcPr>
            <w:tcW w:w="2283" w:type="dxa"/>
            <w:vAlign w:val="center"/>
          </w:tcPr>
          <w:p w:rsidR="008A2380" w:rsidRPr="00AC6ECA" w:rsidRDefault="008A2380" w:rsidP="008A2380">
            <w:pPr>
              <w:rPr>
                <w:rFonts w:asciiTheme="minorHAnsi" w:hAnsiTheme="minorHAnsi"/>
                <w:sz w:val="22"/>
                <w:szCs w:val="22"/>
              </w:rPr>
            </w:pPr>
            <w:r w:rsidRPr="00AC6ECA">
              <w:rPr>
                <w:rFonts w:asciiTheme="minorHAnsi" w:hAnsiTheme="minorHAnsi" w:cs="Arial"/>
                <w:sz w:val="22"/>
                <w:szCs w:val="22"/>
              </w:rPr>
              <w:t>Month 7:</w:t>
            </w:r>
          </w:p>
        </w:tc>
        <w:tc>
          <w:tcPr>
            <w:tcW w:w="2476" w:type="dxa"/>
            <w:vAlign w:val="center"/>
          </w:tcPr>
          <w:p w:rsidR="008A2380" w:rsidRPr="00AC6ECA" w:rsidRDefault="008A2380" w:rsidP="008A2380">
            <w:pPr>
              <w:rPr>
                <w:rFonts w:asciiTheme="minorHAnsi" w:hAnsiTheme="minorHAnsi"/>
                <w:sz w:val="22"/>
                <w:szCs w:val="22"/>
              </w:rPr>
            </w:pPr>
            <w:r w:rsidRPr="00AC6ECA">
              <w:rPr>
                <w:rFonts w:asciiTheme="minorHAnsi" w:hAnsiTheme="minorHAnsi" w:cs="Arial"/>
                <w:sz w:val="22"/>
                <w:szCs w:val="22"/>
              </w:rPr>
              <w:t>Month 8:</w:t>
            </w:r>
          </w:p>
        </w:tc>
      </w:tr>
      <w:tr w:rsidR="008A2380" w:rsidRPr="00AC6ECA" w:rsidTr="00FB12A6">
        <w:tc>
          <w:tcPr>
            <w:tcW w:w="2281" w:type="dxa"/>
            <w:vAlign w:val="center"/>
          </w:tcPr>
          <w:p w:rsidR="008A2380" w:rsidRPr="00AC6ECA" w:rsidRDefault="008A2380" w:rsidP="008A2380">
            <w:pPr>
              <w:spacing w:before="40" w:after="40" w:line="300" w:lineRule="exact"/>
              <w:rPr>
                <w:rFonts w:asciiTheme="minorHAnsi" w:hAnsiTheme="minorHAnsi" w:cs="Arial"/>
                <w:sz w:val="22"/>
                <w:szCs w:val="22"/>
              </w:rPr>
            </w:pPr>
            <w:r w:rsidRPr="00AC6ECA">
              <w:rPr>
                <w:rFonts w:asciiTheme="minorHAnsi" w:hAnsiTheme="minorHAnsi" w:cs="Arial"/>
                <w:sz w:val="22"/>
                <w:szCs w:val="22"/>
              </w:rPr>
              <w:t>Month 9:</w:t>
            </w:r>
          </w:p>
        </w:tc>
        <w:tc>
          <w:tcPr>
            <w:tcW w:w="2282" w:type="dxa"/>
            <w:vAlign w:val="center"/>
          </w:tcPr>
          <w:p w:rsidR="008A2380" w:rsidRPr="00AC6ECA" w:rsidRDefault="008A2380" w:rsidP="008A2380">
            <w:pPr>
              <w:rPr>
                <w:rFonts w:asciiTheme="minorHAnsi" w:hAnsiTheme="minorHAnsi"/>
                <w:sz w:val="22"/>
                <w:szCs w:val="22"/>
              </w:rPr>
            </w:pPr>
            <w:r w:rsidRPr="00AC6ECA">
              <w:rPr>
                <w:rFonts w:asciiTheme="minorHAnsi" w:hAnsiTheme="minorHAnsi" w:cs="Arial"/>
                <w:sz w:val="22"/>
                <w:szCs w:val="22"/>
              </w:rPr>
              <w:t>Month 10:</w:t>
            </w:r>
          </w:p>
        </w:tc>
        <w:tc>
          <w:tcPr>
            <w:tcW w:w="2283" w:type="dxa"/>
            <w:vAlign w:val="center"/>
          </w:tcPr>
          <w:p w:rsidR="008A2380" w:rsidRPr="00AC6ECA" w:rsidRDefault="008A2380" w:rsidP="008A2380">
            <w:pPr>
              <w:rPr>
                <w:rFonts w:asciiTheme="minorHAnsi" w:hAnsiTheme="minorHAnsi"/>
                <w:sz w:val="22"/>
                <w:szCs w:val="22"/>
              </w:rPr>
            </w:pPr>
            <w:r w:rsidRPr="00AC6ECA">
              <w:rPr>
                <w:rFonts w:asciiTheme="minorHAnsi" w:hAnsiTheme="minorHAnsi" w:cs="Arial"/>
                <w:sz w:val="22"/>
                <w:szCs w:val="22"/>
              </w:rPr>
              <w:t>Month 11:</w:t>
            </w:r>
          </w:p>
        </w:tc>
        <w:tc>
          <w:tcPr>
            <w:tcW w:w="2476" w:type="dxa"/>
            <w:vAlign w:val="center"/>
          </w:tcPr>
          <w:p w:rsidR="008A2380" w:rsidRPr="00AC6ECA" w:rsidRDefault="008A2380" w:rsidP="008A2380">
            <w:pPr>
              <w:rPr>
                <w:rFonts w:asciiTheme="minorHAnsi" w:hAnsiTheme="minorHAnsi"/>
                <w:sz w:val="22"/>
                <w:szCs w:val="22"/>
              </w:rPr>
            </w:pPr>
            <w:r w:rsidRPr="00AC6ECA">
              <w:rPr>
                <w:rFonts w:asciiTheme="minorHAnsi" w:hAnsiTheme="minorHAnsi" w:cs="Arial"/>
                <w:sz w:val="22"/>
                <w:szCs w:val="22"/>
              </w:rPr>
              <w:t>Month 12:</w:t>
            </w:r>
          </w:p>
        </w:tc>
      </w:tr>
    </w:tbl>
    <w:p w:rsidR="00CB36DC" w:rsidRPr="001016D9" w:rsidRDefault="008A2380" w:rsidP="00CB36DC">
      <w:pPr>
        <w:pStyle w:val="ListParagraph"/>
        <w:numPr>
          <w:ilvl w:val="1"/>
          <w:numId w:val="2"/>
        </w:numPr>
        <w:spacing w:before="40" w:after="40" w:line="300" w:lineRule="exact"/>
        <w:rPr>
          <w:rStyle w:val="Strong"/>
          <w:rFonts w:asciiTheme="minorHAnsi" w:hAnsiTheme="minorHAnsi"/>
          <w:sz w:val="22"/>
        </w:rPr>
      </w:pPr>
      <w:r w:rsidRPr="001016D9">
        <w:rPr>
          <w:rStyle w:val="Strong"/>
          <w:rFonts w:asciiTheme="minorHAnsi" w:hAnsiTheme="minorHAnsi"/>
          <w:sz w:val="22"/>
        </w:rPr>
        <w:lastRenderedPageBreak/>
        <w:t xml:space="preserve">Workload management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5917"/>
      </w:tblGrid>
      <w:tr w:rsidR="008A2380" w:rsidRPr="00AC6ECA" w:rsidTr="008A2380">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lang w:val="en-US"/>
              </w:rPr>
            </w:pPr>
            <w:r w:rsidRPr="00AC6ECA">
              <w:rPr>
                <w:rFonts w:asciiTheme="minorHAnsi" w:hAnsiTheme="minorHAnsi" w:cs="Arial"/>
                <w:b/>
                <w:color w:val="FFFFFF"/>
                <w:sz w:val="22"/>
                <w:szCs w:val="22"/>
                <w:lang w:val="en-US"/>
              </w:rPr>
              <w:t>How will workload be agreed and allocated?</w:t>
            </w:r>
          </w:p>
        </w:tc>
        <w:tc>
          <w:tcPr>
            <w:tcW w:w="5917" w:type="dxa"/>
          </w:tcPr>
          <w:p w:rsidR="008A2380" w:rsidRPr="00AC6ECA" w:rsidRDefault="008A2380" w:rsidP="008A2380">
            <w:pPr>
              <w:spacing w:before="40" w:after="40" w:line="300" w:lineRule="exact"/>
              <w:ind w:left="113"/>
              <w:rPr>
                <w:rFonts w:asciiTheme="minorHAnsi" w:hAnsiTheme="minorHAnsi" w:cs="Arial"/>
                <w:sz w:val="22"/>
                <w:szCs w:val="22"/>
                <w:lang w:val="en-US"/>
              </w:rPr>
            </w:pPr>
          </w:p>
        </w:tc>
      </w:tr>
      <w:tr w:rsidR="008A2380" w:rsidRPr="00AC6ECA" w:rsidTr="00FB12A6">
        <w:tc>
          <w:tcPr>
            <w:tcW w:w="9286" w:type="dxa"/>
            <w:gridSpan w:val="2"/>
            <w:shd w:val="clear" w:color="auto" w:fill="D9D9D9" w:themeFill="background1" w:themeFillShade="D9"/>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FB12A6">
              <w:rPr>
                <w:rFonts w:asciiTheme="minorHAnsi" w:hAnsiTheme="minorHAnsi" w:cs="Arial"/>
                <w:b/>
                <w:sz w:val="22"/>
                <w:szCs w:val="22"/>
              </w:rPr>
              <w:t>Changes to the agreement:</w:t>
            </w:r>
          </w:p>
        </w:tc>
      </w:tr>
      <w:tr w:rsidR="008A2380" w:rsidRPr="00AC6ECA" w:rsidTr="008A2380">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color w:val="FFFFFF"/>
                <w:sz w:val="22"/>
                <w:szCs w:val="22"/>
              </w:rPr>
            </w:pPr>
            <w:r w:rsidRPr="00AC6ECA">
              <w:rPr>
                <w:rFonts w:asciiTheme="minorHAnsi" w:hAnsiTheme="minorHAnsi" w:cs="Arial"/>
                <w:color w:val="FFFFFF"/>
                <w:sz w:val="22"/>
                <w:szCs w:val="22"/>
              </w:rPr>
              <w:t>Changes and actions agreed at the three month review</w:t>
            </w:r>
          </w:p>
        </w:tc>
        <w:tc>
          <w:tcPr>
            <w:tcW w:w="5917" w:type="dxa"/>
          </w:tcPr>
          <w:p w:rsidR="008A2380" w:rsidRPr="00AC6ECA" w:rsidRDefault="008A2380" w:rsidP="008A2380">
            <w:pPr>
              <w:spacing w:before="40" w:after="40" w:line="300" w:lineRule="exact"/>
              <w:ind w:left="113"/>
              <w:rPr>
                <w:rFonts w:asciiTheme="minorHAnsi" w:hAnsiTheme="minorHAnsi" w:cs="Arial"/>
                <w:sz w:val="22"/>
                <w:szCs w:val="22"/>
                <w:lang w:val="en-US"/>
              </w:rPr>
            </w:pPr>
          </w:p>
        </w:tc>
      </w:tr>
      <w:tr w:rsidR="008A2380" w:rsidRPr="00AC6ECA" w:rsidTr="001016D9">
        <w:trPr>
          <w:trHeight w:val="704"/>
        </w:trPr>
        <w:tc>
          <w:tcPr>
            <w:tcW w:w="3369" w:type="dxa"/>
            <w:shd w:val="clear" w:color="auto" w:fill="3D8DA8"/>
          </w:tcPr>
          <w:p w:rsidR="008A2380" w:rsidRPr="001016D9" w:rsidRDefault="008A2380" w:rsidP="001016D9">
            <w:pPr>
              <w:spacing w:before="40" w:after="40" w:line="300" w:lineRule="exact"/>
              <w:ind w:left="113"/>
              <w:rPr>
                <w:rFonts w:asciiTheme="minorHAnsi" w:hAnsiTheme="minorHAnsi" w:cs="Arial"/>
                <w:color w:val="FFFFFF"/>
                <w:sz w:val="22"/>
                <w:szCs w:val="22"/>
              </w:rPr>
            </w:pPr>
            <w:r w:rsidRPr="00AC6ECA">
              <w:rPr>
                <w:rFonts w:asciiTheme="minorHAnsi" w:hAnsiTheme="minorHAnsi" w:cs="Arial"/>
                <w:color w:val="FFFFFF"/>
                <w:sz w:val="22"/>
                <w:szCs w:val="22"/>
              </w:rPr>
              <w:t>Changes and actions agreed at the six month review</w:t>
            </w:r>
          </w:p>
        </w:tc>
        <w:tc>
          <w:tcPr>
            <w:tcW w:w="5917" w:type="dxa"/>
          </w:tcPr>
          <w:p w:rsidR="008A2380" w:rsidRPr="00AC6ECA" w:rsidRDefault="008A2380" w:rsidP="008A2380">
            <w:pPr>
              <w:spacing w:before="40" w:after="40" w:line="300" w:lineRule="exact"/>
              <w:rPr>
                <w:rFonts w:asciiTheme="minorHAnsi" w:hAnsiTheme="minorHAnsi" w:cs="Arial"/>
                <w:sz w:val="22"/>
                <w:szCs w:val="22"/>
              </w:rPr>
            </w:pPr>
          </w:p>
        </w:tc>
      </w:tr>
    </w:tbl>
    <w:p w:rsidR="001016D9" w:rsidRDefault="001016D9" w:rsidP="001016D9">
      <w:pPr>
        <w:pStyle w:val="ListParagraph"/>
        <w:spacing w:before="40" w:after="40" w:line="300" w:lineRule="exact"/>
        <w:ind w:left="1080"/>
        <w:rPr>
          <w:rStyle w:val="Strong"/>
          <w:rFonts w:asciiTheme="minorHAnsi" w:hAnsiTheme="minorHAnsi"/>
          <w:sz w:val="22"/>
        </w:rPr>
      </w:pPr>
    </w:p>
    <w:p w:rsidR="008A2380" w:rsidRPr="00AC6ECA" w:rsidRDefault="008A2380" w:rsidP="008A2380">
      <w:pPr>
        <w:pStyle w:val="ListParagraph"/>
        <w:numPr>
          <w:ilvl w:val="1"/>
          <w:numId w:val="2"/>
        </w:numPr>
        <w:spacing w:before="40" w:after="40" w:line="300" w:lineRule="exact"/>
        <w:rPr>
          <w:rStyle w:val="Strong"/>
          <w:rFonts w:asciiTheme="minorHAnsi" w:hAnsiTheme="minorHAnsi"/>
          <w:sz w:val="22"/>
        </w:rPr>
      </w:pPr>
      <w:r w:rsidRPr="00AC6ECA">
        <w:rPr>
          <w:rStyle w:val="Strong"/>
          <w:rFonts w:asciiTheme="minorHAnsi" w:hAnsiTheme="minorHAnsi"/>
          <w:sz w:val="22"/>
        </w:rPr>
        <w:t>Professional development plan (PDP)</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5966"/>
      </w:tblGrid>
      <w:tr w:rsidR="008A2380" w:rsidRPr="00AC6ECA" w:rsidTr="00FB12A6">
        <w:trPr>
          <w:trHeight w:val="388"/>
        </w:trPr>
        <w:tc>
          <w:tcPr>
            <w:tcW w:w="3369" w:type="dxa"/>
            <w:shd w:val="clear" w:color="auto" w:fill="D9D9D9"/>
          </w:tcPr>
          <w:p w:rsidR="008A2380" w:rsidRPr="00AC6ECA" w:rsidRDefault="008A2380" w:rsidP="008A2380">
            <w:pPr>
              <w:spacing w:before="40" w:after="40" w:line="300" w:lineRule="exact"/>
              <w:ind w:left="113"/>
              <w:rPr>
                <w:rFonts w:asciiTheme="minorHAnsi" w:hAnsiTheme="minorHAnsi" w:cs="Arial"/>
                <w:b/>
                <w:sz w:val="22"/>
                <w:szCs w:val="22"/>
              </w:rPr>
            </w:pPr>
          </w:p>
        </w:tc>
        <w:tc>
          <w:tcPr>
            <w:tcW w:w="5966" w:type="dxa"/>
            <w:shd w:val="clear" w:color="auto" w:fill="D9D9D9"/>
          </w:tcPr>
          <w:p w:rsidR="008A2380" w:rsidRPr="00AC6ECA" w:rsidRDefault="008A2380" w:rsidP="008A2380">
            <w:pPr>
              <w:spacing w:before="40" w:after="40" w:line="300" w:lineRule="exact"/>
              <w:ind w:left="113"/>
              <w:rPr>
                <w:rFonts w:asciiTheme="minorHAnsi" w:hAnsiTheme="minorHAnsi" w:cs="Arial"/>
                <w:b/>
                <w:sz w:val="22"/>
                <w:szCs w:val="22"/>
              </w:rPr>
            </w:pPr>
            <w:r w:rsidRPr="00AC6ECA">
              <w:rPr>
                <w:rFonts w:asciiTheme="minorHAnsi" w:hAnsiTheme="minorHAnsi" w:cs="Arial"/>
                <w:b/>
                <w:sz w:val="22"/>
                <w:szCs w:val="22"/>
              </w:rPr>
              <w:t>Date</w:t>
            </w:r>
          </w:p>
        </w:tc>
      </w:tr>
      <w:tr w:rsidR="008A2380" w:rsidRPr="00AC6ECA" w:rsidTr="00FB12A6">
        <w:trPr>
          <w:trHeight w:val="388"/>
        </w:trPr>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 xml:space="preserve">PDP completed </w:t>
            </w:r>
          </w:p>
        </w:tc>
        <w:tc>
          <w:tcPr>
            <w:tcW w:w="5966"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1016D9">
        <w:trPr>
          <w:trHeight w:val="363"/>
        </w:trPr>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 xml:space="preserve">PDP reviewed </w:t>
            </w:r>
            <w:r w:rsidRPr="00AC6ECA">
              <w:rPr>
                <w:rFonts w:asciiTheme="minorHAnsi" w:hAnsiTheme="minorHAnsi" w:cs="Arial"/>
                <w:color w:val="FFFFFF"/>
                <w:sz w:val="22"/>
                <w:szCs w:val="22"/>
              </w:rPr>
              <w:t>(3 months)</w:t>
            </w:r>
          </w:p>
        </w:tc>
        <w:tc>
          <w:tcPr>
            <w:tcW w:w="5966"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1016D9">
        <w:trPr>
          <w:trHeight w:val="397"/>
        </w:trPr>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 xml:space="preserve">PDP reviewed </w:t>
            </w:r>
            <w:r w:rsidRPr="00AC6ECA">
              <w:rPr>
                <w:rFonts w:asciiTheme="minorHAnsi" w:hAnsiTheme="minorHAnsi" w:cs="Arial"/>
                <w:color w:val="FFFFFF"/>
                <w:sz w:val="22"/>
                <w:szCs w:val="22"/>
              </w:rPr>
              <w:t>(6 months)</w:t>
            </w:r>
          </w:p>
        </w:tc>
        <w:tc>
          <w:tcPr>
            <w:tcW w:w="5966" w:type="dxa"/>
          </w:tcPr>
          <w:p w:rsidR="008A2380" w:rsidRPr="00AC6ECA" w:rsidRDefault="008A2380" w:rsidP="008A2380">
            <w:pPr>
              <w:spacing w:before="40" w:after="40" w:line="300" w:lineRule="exact"/>
              <w:ind w:left="113"/>
              <w:rPr>
                <w:rFonts w:asciiTheme="minorHAnsi" w:hAnsiTheme="minorHAnsi" w:cs="Arial"/>
                <w:sz w:val="22"/>
                <w:szCs w:val="22"/>
              </w:rPr>
            </w:pPr>
          </w:p>
        </w:tc>
      </w:tr>
    </w:tbl>
    <w:p w:rsidR="001016D9" w:rsidRDefault="001016D9" w:rsidP="001016D9">
      <w:pPr>
        <w:pStyle w:val="ListParagraph"/>
        <w:spacing w:before="40" w:after="40" w:line="300" w:lineRule="exact"/>
        <w:ind w:left="1080"/>
        <w:rPr>
          <w:rStyle w:val="Strong"/>
          <w:rFonts w:asciiTheme="minorHAnsi" w:hAnsiTheme="minorHAnsi"/>
          <w:sz w:val="22"/>
        </w:rPr>
      </w:pPr>
    </w:p>
    <w:p w:rsidR="008A2380" w:rsidRPr="00AC6ECA" w:rsidRDefault="008A2380" w:rsidP="008A2380">
      <w:pPr>
        <w:pStyle w:val="ListParagraph"/>
        <w:numPr>
          <w:ilvl w:val="1"/>
          <w:numId w:val="2"/>
        </w:numPr>
        <w:spacing w:before="40" w:after="40" w:line="300" w:lineRule="exact"/>
        <w:rPr>
          <w:rStyle w:val="Strong"/>
          <w:rFonts w:asciiTheme="minorHAnsi" w:hAnsiTheme="minorHAnsi"/>
          <w:sz w:val="22"/>
        </w:rPr>
      </w:pPr>
      <w:r w:rsidRPr="00AC6ECA">
        <w:rPr>
          <w:rStyle w:val="Strong"/>
          <w:rFonts w:asciiTheme="minorHAnsi" w:hAnsiTheme="minorHAnsi"/>
          <w:sz w:val="22"/>
        </w:rPr>
        <w:t xml:space="preserve">Protected development time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099"/>
      </w:tblGrid>
      <w:tr w:rsidR="008A2380" w:rsidRPr="00AC6ECA" w:rsidTr="00FB12A6">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Set out here the specific arrangements and/or learning opportunities in place for undertaking development work, including time allowed by employer and when it can be taken</w:t>
            </w:r>
          </w:p>
        </w:tc>
        <w:tc>
          <w:tcPr>
            <w:tcW w:w="6099"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FB12A6">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Changes and actions agreed at the three month review</w:t>
            </w:r>
          </w:p>
        </w:tc>
        <w:tc>
          <w:tcPr>
            <w:tcW w:w="6099"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FB12A6">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Changes and actions agreed at the six month review</w:t>
            </w:r>
          </w:p>
        </w:tc>
        <w:tc>
          <w:tcPr>
            <w:tcW w:w="6099" w:type="dxa"/>
          </w:tcPr>
          <w:p w:rsidR="008A2380" w:rsidRPr="00AC6ECA" w:rsidRDefault="008A2380" w:rsidP="008A2380">
            <w:pPr>
              <w:spacing w:before="40" w:after="40" w:line="300" w:lineRule="exact"/>
              <w:ind w:left="113"/>
              <w:rPr>
                <w:rFonts w:asciiTheme="minorHAnsi" w:hAnsiTheme="minorHAnsi" w:cs="Arial"/>
                <w:color w:val="FF0000"/>
                <w:sz w:val="22"/>
                <w:szCs w:val="22"/>
              </w:rPr>
            </w:pPr>
          </w:p>
        </w:tc>
      </w:tr>
    </w:tbl>
    <w:p w:rsidR="008A2380" w:rsidRPr="00AC6ECA" w:rsidRDefault="008A2380" w:rsidP="008A2380">
      <w:pPr>
        <w:pStyle w:val="ListParagraph"/>
        <w:numPr>
          <w:ilvl w:val="1"/>
          <w:numId w:val="2"/>
        </w:numPr>
        <w:spacing w:before="40" w:after="40" w:line="300" w:lineRule="exact"/>
        <w:rPr>
          <w:rStyle w:val="Strong"/>
          <w:rFonts w:asciiTheme="minorHAnsi" w:hAnsiTheme="minorHAnsi"/>
          <w:sz w:val="22"/>
        </w:rPr>
      </w:pPr>
      <w:r w:rsidRPr="00AC6ECA">
        <w:rPr>
          <w:rStyle w:val="Strong"/>
          <w:rFonts w:asciiTheme="minorHAnsi" w:hAnsiTheme="minorHAnsi"/>
          <w:sz w:val="22"/>
        </w:rPr>
        <w:t>Assessment</w:t>
      </w:r>
    </w:p>
    <w:p w:rsidR="008A2380" w:rsidRPr="00AC6ECA" w:rsidRDefault="008A2380" w:rsidP="008A2380">
      <w:pPr>
        <w:spacing w:before="40" w:after="40" w:line="300" w:lineRule="exact"/>
        <w:ind w:left="113"/>
        <w:rPr>
          <w:rFonts w:asciiTheme="minorHAnsi" w:hAnsiTheme="minorHAnsi" w:cs="Arial"/>
          <w:sz w:val="22"/>
          <w:szCs w:val="22"/>
        </w:rPr>
      </w:pPr>
      <w:r w:rsidRPr="00AC6ECA">
        <w:rPr>
          <w:rFonts w:asciiTheme="minorHAnsi" w:hAnsiTheme="minorHAnsi" w:cs="Arial"/>
          <w:b/>
          <w:i/>
          <w:sz w:val="22"/>
          <w:szCs w:val="22"/>
        </w:rPr>
        <w:t xml:space="preserve">Collection of evidence </w:t>
      </w:r>
      <w:r w:rsidRPr="00AC6ECA">
        <w:rPr>
          <w:rFonts w:asciiTheme="minorHAnsi" w:hAnsiTheme="minorHAnsi" w:cs="Arial"/>
          <w:sz w:val="22"/>
          <w:szCs w:val="22"/>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279"/>
      </w:tblGrid>
      <w:tr w:rsidR="008A2380" w:rsidRPr="00AC6ECA" w:rsidTr="00FB12A6">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Record the types of evidence that will be expected, and the dates when it should be provided, to inform the assessment</w:t>
            </w:r>
          </w:p>
        </w:tc>
        <w:tc>
          <w:tcPr>
            <w:tcW w:w="6279"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FB12A6">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Changes and actions agreed at the three month review</w:t>
            </w:r>
          </w:p>
        </w:tc>
        <w:tc>
          <w:tcPr>
            <w:tcW w:w="6279"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FB12A6">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Changes and actions agreed at the six month review</w:t>
            </w:r>
          </w:p>
        </w:tc>
        <w:tc>
          <w:tcPr>
            <w:tcW w:w="6279" w:type="dxa"/>
          </w:tcPr>
          <w:p w:rsidR="008A2380" w:rsidRPr="00AC6ECA" w:rsidRDefault="008A2380" w:rsidP="008A2380">
            <w:pPr>
              <w:spacing w:before="40" w:after="40" w:line="300" w:lineRule="exact"/>
              <w:ind w:left="113"/>
              <w:rPr>
                <w:rFonts w:asciiTheme="minorHAnsi" w:hAnsiTheme="minorHAnsi" w:cs="Arial"/>
                <w:color w:val="FF0000"/>
                <w:sz w:val="22"/>
                <w:szCs w:val="22"/>
              </w:rPr>
            </w:pPr>
          </w:p>
        </w:tc>
      </w:tr>
      <w:tr w:rsidR="008A2380" w:rsidRPr="00AC6ECA" w:rsidTr="00FB12A6">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Changes and actions agreed at the nine month review</w:t>
            </w:r>
          </w:p>
        </w:tc>
        <w:tc>
          <w:tcPr>
            <w:tcW w:w="6279" w:type="dxa"/>
          </w:tcPr>
          <w:p w:rsidR="008A2380" w:rsidRPr="00AC6ECA" w:rsidRDefault="008A2380" w:rsidP="008A2380">
            <w:pPr>
              <w:spacing w:before="40" w:after="40" w:line="300" w:lineRule="exact"/>
              <w:ind w:left="113"/>
              <w:rPr>
                <w:rFonts w:asciiTheme="minorHAnsi" w:hAnsiTheme="minorHAnsi" w:cs="Arial"/>
                <w:color w:val="FF0000"/>
                <w:sz w:val="22"/>
                <w:szCs w:val="22"/>
              </w:rPr>
            </w:pPr>
          </w:p>
        </w:tc>
      </w:tr>
    </w:tbl>
    <w:p w:rsidR="001016D9" w:rsidRDefault="001016D9" w:rsidP="001016D9">
      <w:pPr>
        <w:pStyle w:val="ListParagraph"/>
        <w:spacing w:before="40" w:after="40" w:line="300" w:lineRule="exact"/>
        <w:ind w:left="1080"/>
        <w:rPr>
          <w:rStyle w:val="Strong"/>
          <w:rFonts w:asciiTheme="minorHAnsi" w:hAnsiTheme="minorHAnsi"/>
          <w:sz w:val="22"/>
        </w:rPr>
      </w:pPr>
    </w:p>
    <w:p w:rsidR="008A2380" w:rsidRPr="00AC6ECA" w:rsidRDefault="008A2380" w:rsidP="008A2380">
      <w:pPr>
        <w:pStyle w:val="ListParagraph"/>
        <w:numPr>
          <w:ilvl w:val="1"/>
          <w:numId w:val="2"/>
        </w:numPr>
        <w:spacing w:before="40" w:after="40" w:line="300" w:lineRule="exact"/>
        <w:rPr>
          <w:rStyle w:val="Strong"/>
          <w:rFonts w:asciiTheme="minorHAnsi" w:hAnsiTheme="minorHAnsi"/>
          <w:sz w:val="22"/>
        </w:rPr>
      </w:pPr>
      <w:r w:rsidRPr="00AC6ECA">
        <w:rPr>
          <w:rStyle w:val="Strong"/>
          <w:rFonts w:asciiTheme="minorHAnsi" w:hAnsiTheme="minorHAnsi"/>
          <w:sz w:val="22"/>
        </w:rPr>
        <w:t xml:space="preserve">Review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237"/>
      </w:tblGrid>
      <w:tr w:rsidR="008A2380" w:rsidRPr="00AC6ECA" w:rsidTr="00FB12A6">
        <w:trPr>
          <w:trHeight w:val="998"/>
        </w:trPr>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sz w:val="22"/>
                <w:szCs w:val="22"/>
              </w:rPr>
            </w:pPr>
            <w:r w:rsidRPr="00AC6ECA">
              <w:rPr>
                <w:rFonts w:asciiTheme="minorHAnsi" w:hAnsiTheme="minorHAnsi" w:cs="Arial"/>
                <w:b/>
                <w:color w:val="FFFFFF"/>
                <w:sz w:val="22"/>
                <w:szCs w:val="22"/>
              </w:rPr>
              <w:t>Record how ASYE reviews will be linked to employer’s probation and appraisal processes</w:t>
            </w:r>
          </w:p>
        </w:tc>
        <w:tc>
          <w:tcPr>
            <w:tcW w:w="6237" w:type="dxa"/>
          </w:tcPr>
          <w:p w:rsidR="008A2380" w:rsidRPr="00AC6ECA" w:rsidRDefault="008A2380" w:rsidP="008A2380">
            <w:pPr>
              <w:spacing w:before="40" w:after="40" w:line="300" w:lineRule="exact"/>
              <w:ind w:left="113"/>
              <w:rPr>
                <w:rFonts w:asciiTheme="minorHAnsi" w:hAnsiTheme="minorHAnsi" w:cs="Arial"/>
                <w:sz w:val="22"/>
                <w:szCs w:val="22"/>
              </w:rPr>
            </w:pPr>
          </w:p>
        </w:tc>
      </w:tr>
    </w:tbl>
    <w:p w:rsidR="001016D9" w:rsidRDefault="001016D9" w:rsidP="001016D9">
      <w:pPr>
        <w:pStyle w:val="ListParagraph"/>
        <w:spacing w:before="40" w:after="40" w:line="300" w:lineRule="exact"/>
        <w:ind w:left="1080"/>
        <w:rPr>
          <w:rStyle w:val="Strong"/>
          <w:rFonts w:asciiTheme="minorHAnsi" w:hAnsiTheme="minorHAnsi"/>
          <w:sz w:val="22"/>
        </w:rPr>
      </w:pPr>
    </w:p>
    <w:p w:rsidR="008A2380" w:rsidRPr="00AC6ECA" w:rsidRDefault="008A2380" w:rsidP="008A2380">
      <w:pPr>
        <w:pStyle w:val="ListParagraph"/>
        <w:numPr>
          <w:ilvl w:val="1"/>
          <w:numId w:val="2"/>
        </w:numPr>
        <w:spacing w:before="40" w:after="40" w:line="300" w:lineRule="exact"/>
        <w:rPr>
          <w:rStyle w:val="Strong"/>
          <w:rFonts w:asciiTheme="minorHAnsi" w:hAnsiTheme="minorHAnsi"/>
          <w:sz w:val="22"/>
        </w:rPr>
      </w:pPr>
      <w:r w:rsidRPr="00AC6ECA">
        <w:rPr>
          <w:rStyle w:val="Strong"/>
          <w:rFonts w:asciiTheme="minorHAnsi" w:hAnsiTheme="minorHAnsi"/>
          <w:sz w:val="22"/>
        </w:rPr>
        <w:t xml:space="preserve">Assessment process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279"/>
      </w:tblGrid>
      <w:tr w:rsidR="008A2380" w:rsidRPr="00AC6ECA" w:rsidTr="00FB12A6">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Record the arrangements the employer uses (e.g. in partnerships, etc.) to quality assure assessments.</w:t>
            </w:r>
          </w:p>
        </w:tc>
        <w:tc>
          <w:tcPr>
            <w:tcW w:w="6279"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FB12A6">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Clarify how the employer and NQSW will deal with any disagreements over decisions</w:t>
            </w:r>
          </w:p>
        </w:tc>
        <w:tc>
          <w:tcPr>
            <w:tcW w:w="6279" w:type="dxa"/>
          </w:tcPr>
          <w:p w:rsidR="008A2380" w:rsidRPr="00AC6ECA" w:rsidRDefault="008A2380" w:rsidP="008A2380">
            <w:pPr>
              <w:spacing w:before="40" w:after="40" w:line="300" w:lineRule="exact"/>
              <w:ind w:left="113"/>
              <w:rPr>
                <w:rFonts w:asciiTheme="minorHAnsi" w:hAnsiTheme="minorHAnsi" w:cs="Arial"/>
                <w:sz w:val="22"/>
                <w:szCs w:val="22"/>
              </w:rPr>
            </w:pPr>
          </w:p>
        </w:tc>
      </w:tr>
    </w:tbl>
    <w:p w:rsidR="001016D9" w:rsidRDefault="001016D9" w:rsidP="001016D9">
      <w:pPr>
        <w:pStyle w:val="ListParagraph"/>
        <w:spacing w:before="40" w:after="40" w:line="300" w:lineRule="exact"/>
        <w:ind w:left="1080"/>
        <w:rPr>
          <w:rStyle w:val="Strong"/>
          <w:rFonts w:asciiTheme="minorHAnsi" w:hAnsiTheme="minorHAnsi"/>
          <w:sz w:val="22"/>
        </w:rPr>
      </w:pPr>
    </w:p>
    <w:p w:rsidR="008A2380" w:rsidRPr="00AC6ECA" w:rsidRDefault="008A2380" w:rsidP="008A2380">
      <w:pPr>
        <w:pStyle w:val="ListParagraph"/>
        <w:numPr>
          <w:ilvl w:val="1"/>
          <w:numId w:val="2"/>
        </w:numPr>
        <w:spacing w:before="40" w:after="40" w:line="300" w:lineRule="exact"/>
        <w:rPr>
          <w:rStyle w:val="Strong"/>
          <w:rFonts w:asciiTheme="minorHAnsi" w:hAnsiTheme="minorHAnsi"/>
          <w:sz w:val="22"/>
        </w:rPr>
      </w:pPr>
      <w:r w:rsidRPr="00AC6ECA">
        <w:rPr>
          <w:rStyle w:val="Strong"/>
          <w:rFonts w:asciiTheme="minorHAnsi" w:hAnsiTheme="minorHAnsi"/>
          <w:sz w:val="22"/>
        </w:rPr>
        <w:t>Agreement summary</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279"/>
      </w:tblGrid>
      <w:tr w:rsidR="008A2380" w:rsidRPr="00AC6ECA" w:rsidTr="00FB12A6">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sz w:val="22"/>
                <w:szCs w:val="22"/>
              </w:rPr>
            </w:pPr>
            <w:r w:rsidRPr="00AC6ECA">
              <w:rPr>
                <w:rFonts w:asciiTheme="minorHAnsi" w:hAnsiTheme="minorHAnsi" w:cs="Arial"/>
                <w:b/>
                <w:color w:val="FFFFFF"/>
                <w:sz w:val="22"/>
                <w:szCs w:val="22"/>
              </w:rPr>
              <w:t>Date of completion of agreement</w:t>
            </w:r>
          </w:p>
        </w:tc>
        <w:tc>
          <w:tcPr>
            <w:tcW w:w="6279"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8A2380">
        <w:tc>
          <w:tcPr>
            <w:tcW w:w="9648" w:type="dxa"/>
            <w:gridSpan w:val="2"/>
            <w:shd w:val="clear" w:color="auto" w:fill="D9D9D9"/>
          </w:tcPr>
          <w:p w:rsidR="008A2380" w:rsidRPr="00AC6ECA" w:rsidRDefault="008A2380" w:rsidP="008A2380">
            <w:pPr>
              <w:spacing w:before="40" w:after="40" w:line="300" w:lineRule="exact"/>
              <w:ind w:left="113"/>
              <w:rPr>
                <w:rFonts w:asciiTheme="minorHAnsi" w:hAnsiTheme="minorHAnsi" w:cs="Arial"/>
                <w:b/>
                <w:sz w:val="22"/>
                <w:szCs w:val="22"/>
              </w:rPr>
            </w:pPr>
            <w:r w:rsidRPr="00AC6ECA">
              <w:rPr>
                <w:rFonts w:asciiTheme="minorHAnsi" w:hAnsiTheme="minorHAnsi" w:cs="Arial"/>
                <w:b/>
                <w:sz w:val="22"/>
                <w:szCs w:val="22"/>
              </w:rPr>
              <w:t>We confirm the arrangements set out in this agreement:</w:t>
            </w:r>
          </w:p>
        </w:tc>
      </w:tr>
      <w:tr w:rsidR="008A2380" w:rsidRPr="00AC6ECA" w:rsidTr="00FB12A6">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p>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NQSW</w:t>
            </w:r>
          </w:p>
        </w:tc>
        <w:tc>
          <w:tcPr>
            <w:tcW w:w="6279" w:type="dxa"/>
          </w:tcPr>
          <w:p w:rsidR="008A2380" w:rsidRPr="00AC6ECA" w:rsidRDefault="008A2380" w:rsidP="008A2380">
            <w:pPr>
              <w:spacing w:before="40" w:after="40" w:line="300" w:lineRule="exact"/>
              <w:ind w:left="113"/>
              <w:rPr>
                <w:rFonts w:asciiTheme="minorHAnsi" w:hAnsiTheme="minorHAnsi" w:cs="Arial"/>
                <w:color w:val="FFFFFF"/>
                <w:sz w:val="22"/>
                <w:szCs w:val="22"/>
              </w:rPr>
            </w:pPr>
          </w:p>
          <w:p w:rsidR="008A2380" w:rsidRPr="00AC6ECA" w:rsidRDefault="008A2380" w:rsidP="008A2380">
            <w:pPr>
              <w:spacing w:before="40" w:after="40" w:line="300" w:lineRule="exact"/>
              <w:ind w:left="113"/>
              <w:rPr>
                <w:rFonts w:asciiTheme="minorHAnsi" w:hAnsiTheme="minorHAnsi" w:cs="Arial"/>
                <w:color w:val="FFFFFF"/>
                <w:sz w:val="22"/>
                <w:szCs w:val="22"/>
              </w:rPr>
            </w:pPr>
          </w:p>
          <w:p w:rsidR="008A2380" w:rsidRPr="00AC6ECA" w:rsidRDefault="008A2380" w:rsidP="008A2380">
            <w:pPr>
              <w:spacing w:before="40" w:after="40" w:line="300" w:lineRule="exact"/>
              <w:ind w:left="113"/>
              <w:rPr>
                <w:rFonts w:asciiTheme="minorHAnsi" w:hAnsiTheme="minorHAnsi" w:cs="Arial"/>
                <w:color w:val="FFFFFF"/>
                <w:sz w:val="22"/>
                <w:szCs w:val="22"/>
              </w:rPr>
            </w:pPr>
          </w:p>
        </w:tc>
      </w:tr>
      <w:tr w:rsidR="008A2380" w:rsidRPr="00AC6ECA" w:rsidTr="00FB12A6">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p>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Supervisor/assessor</w:t>
            </w:r>
          </w:p>
        </w:tc>
        <w:tc>
          <w:tcPr>
            <w:tcW w:w="6279" w:type="dxa"/>
          </w:tcPr>
          <w:p w:rsidR="008A2380" w:rsidRPr="00AC6ECA" w:rsidRDefault="008A2380" w:rsidP="008A2380">
            <w:pPr>
              <w:spacing w:before="40" w:after="40" w:line="300" w:lineRule="exact"/>
              <w:ind w:left="113"/>
              <w:rPr>
                <w:rFonts w:asciiTheme="minorHAnsi" w:hAnsiTheme="minorHAnsi" w:cs="Arial"/>
                <w:color w:val="FFFFFF"/>
                <w:sz w:val="22"/>
                <w:szCs w:val="22"/>
              </w:rPr>
            </w:pPr>
          </w:p>
          <w:p w:rsidR="008A2380" w:rsidRPr="00AC6ECA" w:rsidRDefault="008A2380" w:rsidP="008A2380">
            <w:pPr>
              <w:spacing w:before="40" w:after="40" w:line="300" w:lineRule="exact"/>
              <w:ind w:left="113"/>
              <w:rPr>
                <w:rFonts w:asciiTheme="minorHAnsi" w:hAnsiTheme="minorHAnsi" w:cs="Arial"/>
                <w:color w:val="FFFFFF"/>
                <w:sz w:val="22"/>
                <w:szCs w:val="22"/>
              </w:rPr>
            </w:pPr>
          </w:p>
          <w:p w:rsidR="008A2380" w:rsidRPr="00AC6ECA" w:rsidRDefault="008A2380" w:rsidP="008A2380">
            <w:pPr>
              <w:spacing w:before="40" w:after="40" w:line="300" w:lineRule="exact"/>
              <w:ind w:left="113"/>
              <w:rPr>
                <w:rFonts w:asciiTheme="minorHAnsi" w:hAnsiTheme="minorHAnsi" w:cs="Arial"/>
                <w:color w:val="FFFFFF"/>
                <w:sz w:val="22"/>
                <w:szCs w:val="22"/>
              </w:rPr>
            </w:pPr>
          </w:p>
        </w:tc>
      </w:tr>
      <w:tr w:rsidR="008A2380" w:rsidRPr="00AC6ECA" w:rsidTr="00FB12A6">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 xml:space="preserve">Line manager </w:t>
            </w:r>
            <w:r w:rsidRPr="00AC6ECA">
              <w:rPr>
                <w:rFonts w:asciiTheme="minorHAnsi" w:hAnsiTheme="minorHAnsi" w:cs="Arial"/>
                <w:color w:val="FFFFFF"/>
                <w:sz w:val="22"/>
                <w:szCs w:val="22"/>
              </w:rPr>
              <w:t>(where different from supervisor/assessor)</w:t>
            </w:r>
          </w:p>
        </w:tc>
        <w:tc>
          <w:tcPr>
            <w:tcW w:w="6279" w:type="dxa"/>
          </w:tcPr>
          <w:p w:rsidR="008A2380" w:rsidRPr="00AC6ECA" w:rsidRDefault="008A2380" w:rsidP="008A2380">
            <w:pPr>
              <w:spacing w:before="40" w:after="40" w:line="300" w:lineRule="exact"/>
              <w:ind w:left="113"/>
              <w:rPr>
                <w:rFonts w:asciiTheme="minorHAnsi" w:hAnsiTheme="minorHAnsi" w:cs="Arial"/>
                <w:color w:val="FFFFFF"/>
                <w:sz w:val="22"/>
                <w:szCs w:val="22"/>
              </w:rPr>
            </w:pPr>
          </w:p>
        </w:tc>
      </w:tr>
      <w:tr w:rsidR="008A2380" w:rsidRPr="00AC6ECA" w:rsidTr="00FB12A6">
        <w:tc>
          <w:tcPr>
            <w:tcW w:w="3369"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 xml:space="preserve">Senior manager </w:t>
            </w:r>
            <w:r w:rsidRPr="00AC6ECA">
              <w:rPr>
                <w:rFonts w:asciiTheme="minorHAnsi" w:hAnsiTheme="minorHAnsi" w:cs="Arial"/>
                <w:color w:val="FFFFFF"/>
                <w:sz w:val="22"/>
                <w:szCs w:val="22"/>
              </w:rPr>
              <w:t>(where required by employer organisation)</w:t>
            </w:r>
          </w:p>
        </w:tc>
        <w:tc>
          <w:tcPr>
            <w:tcW w:w="6279" w:type="dxa"/>
          </w:tcPr>
          <w:p w:rsidR="008A2380" w:rsidRPr="00AC6ECA" w:rsidRDefault="008A2380" w:rsidP="008A2380">
            <w:pPr>
              <w:spacing w:before="40" w:after="40" w:line="300" w:lineRule="exact"/>
              <w:ind w:left="113"/>
              <w:rPr>
                <w:rFonts w:asciiTheme="minorHAnsi" w:hAnsiTheme="minorHAnsi" w:cs="Arial"/>
                <w:color w:val="FFFFFF"/>
                <w:sz w:val="22"/>
                <w:szCs w:val="22"/>
              </w:rPr>
            </w:pPr>
          </w:p>
        </w:tc>
      </w:tr>
    </w:tbl>
    <w:p w:rsidR="001016D9" w:rsidRPr="00AC6ECA" w:rsidRDefault="001016D9" w:rsidP="001016D9">
      <w:pPr>
        <w:spacing w:before="40" w:after="40" w:line="300" w:lineRule="exact"/>
        <w:rPr>
          <w:rFonts w:asciiTheme="minorHAnsi" w:hAnsiTheme="minorHAnsi" w:cs="Arial"/>
          <w:color w:val="FFFFFF"/>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1"/>
        <w:gridCol w:w="6527"/>
      </w:tblGrid>
      <w:tr w:rsidR="008A2380" w:rsidRPr="00AC6ECA" w:rsidTr="008A2380">
        <w:tc>
          <w:tcPr>
            <w:tcW w:w="3121"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Date of 3 month review</w:t>
            </w:r>
          </w:p>
        </w:tc>
        <w:tc>
          <w:tcPr>
            <w:tcW w:w="6527" w:type="dxa"/>
          </w:tcPr>
          <w:p w:rsidR="008A2380" w:rsidRPr="00AC6ECA" w:rsidRDefault="008A2380" w:rsidP="008A2380">
            <w:pPr>
              <w:spacing w:before="40" w:after="40" w:line="300" w:lineRule="exact"/>
              <w:ind w:left="113"/>
              <w:rPr>
                <w:rFonts w:asciiTheme="minorHAnsi" w:hAnsiTheme="minorHAnsi" w:cs="Arial"/>
                <w:color w:val="FFFFFF"/>
                <w:sz w:val="22"/>
                <w:szCs w:val="22"/>
              </w:rPr>
            </w:pPr>
          </w:p>
        </w:tc>
      </w:tr>
      <w:tr w:rsidR="008A2380" w:rsidRPr="00AC6ECA" w:rsidTr="00983A23">
        <w:tc>
          <w:tcPr>
            <w:tcW w:w="9648" w:type="dxa"/>
            <w:gridSpan w:val="2"/>
            <w:shd w:val="clear" w:color="auto" w:fill="D9D9D9" w:themeFill="background1" w:themeFillShade="D9"/>
          </w:tcPr>
          <w:p w:rsidR="008A2380" w:rsidRPr="00983A23" w:rsidRDefault="008A2380" w:rsidP="008A2380">
            <w:pPr>
              <w:spacing w:before="40" w:after="40" w:line="300" w:lineRule="exact"/>
              <w:ind w:left="113"/>
              <w:rPr>
                <w:rFonts w:asciiTheme="minorHAnsi" w:hAnsiTheme="minorHAnsi" w:cs="Arial"/>
                <w:b/>
                <w:sz w:val="22"/>
                <w:szCs w:val="22"/>
              </w:rPr>
            </w:pPr>
            <w:r w:rsidRPr="00983A23">
              <w:rPr>
                <w:rFonts w:asciiTheme="minorHAnsi" w:hAnsiTheme="minorHAnsi" w:cs="Arial"/>
                <w:b/>
                <w:sz w:val="22"/>
                <w:szCs w:val="22"/>
              </w:rPr>
              <w:t>We confirm the changes and actions agreed at this review as set out in this agreement:</w:t>
            </w:r>
          </w:p>
        </w:tc>
      </w:tr>
      <w:tr w:rsidR="008A2380" w:rsidRPr="00AC6ECA" w:rsidTr="001016D9">
        <w:trPr>
          <w:trHeight w:val="402"/>
        </w:trPr>
        <w:tc>
          <w:tcPr>
            <w:tcW w:w="3121"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NQSW</w:t>
            </w:r>
          </w:p>
        </w:tc>
        <w:tc>
          <w:tcPr>
            <w:tcW w:w="6527" w:type="dxa"/>
          </w:tcPr>
          <w:p w:rsidR="008A2380" w:rsidRPr="00AC6ECA" w:rsidRDefault="008A2380" w:rsidP="001016D9">
            <w:pPr>
              <w:spacing w:before="40" w:after="40" w:line="300" w:lineRule="exact"/>
              <w:rPr>
                <w:rFonts w:asciiTheme="minorHAnsi" w:hAnsiTheme="minorHAnsi" w:cs="Arial"/>
                <w:sz w:val="22"/>
                <w:szCs w:val="22"/>
              </w:rPr>
            </w:pPr>
          </w:p>
        </w:tc>
      </w:tr>
      <w:tr w:rsidR="008A2380" w:rsidRPr="00AC6ECA" w:rsidTr="008A2380">
        <w:tc>
          <w:tcPr>
            <w:tcW w:w="3121"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Supervisor/assessor</w:t>
            </w:r>
          </w:p>
        </w:tc>
        <w:tc>
          <w:tcPr>
            <w:tcW w:w="6527" w:type="dxa"/>
          </w:tcPr>
          <w:p w:rsidR="008A2380" w:rsidRPr="00AC6ECA" w:rsidRDefault="008A2380" w:rsidP="001016D9">
            <w:pPr>
              <w:spacing w:before="40" w:after="40" w:line="300" w:lineRule="exact"/>
              <w:rPr>
                <w:rFonts w:asciiTheme="minorHAnsi" w:hAnsiTheme="minorHAnsi" w:cs="Arial"/>
                <w:sz w:val="22"/>
                <w:szCs w:val="22"/>
              </w:rPr>
            </w:pPr>
          </w:p>
        </w:tc>
      </w:tr>
      <w:tr w:rsidR="008A2380" w:rsidRPr="00AC6ECA" w:rsidTr="008A2380">
        <w:tc>
          <w:tcPr>
            <w:tcW w:w="3121"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 xml:space="preserve">Line manager </w:t>
            </w:r>
            <w:r w:rsidRPr="00AC6ECA">
              <w:rPr>
                <w:rFonts w:asciiTheme="minorHAnsi" w:hAnsiTheme="minorHAnsi" w:cs="Arial"/>
                <w:color w:val="FFFFFF"/>
                <w:sz w:val="22"/>
                <w:szCs w:val="22"/>
              </w:rPr>
              <w:t>(where different from supervisor/assessor)</w:t>
            </w:r>
          </w:p>
        </w:tc>
        <w:tc>
          <w:tcPr>
            <w:tcW w:w="6527"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8A2380">
        <w:tc>
          <w:tcPr>
            <w:tcW w:w="3121"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 xml:space="preserve">Senior manager </w:t>
            </w:r>
            <w:r w:rsidRPr="00AC6ECA">
              <w:rPr>
                <w:rFonts w:asciiTheme="minorHAnsi" w:hAnsiTheme="minorHAnsi" w:cs="Arial"/>
                <w:color w:val="FFFFFF"/>
                <w:sz w:val="22"/>
                <w:szCs w:val="22"/>
              </w:rPr>
              <w:t>(where required by employer organisation)</w:t>
            </w:r>
          </w:p>
        </w:tc>
        <w:tc>
          <w:tcPr>
            <w:tcW w:w="6527" w:type="dxa"/>
          </w:tcPr>
          <w:p w:rsidR="008A2380" w:rsidRPr="00AC6ECA" w:rsidRDefault="008A2380" w:rsidP="008A2380">
            <w:pPr>
              <w:spacing w:before="40" w:after="40" w:line="300" w:lineRule="exact"/>
              <w:ind w:left="113"/>
              <w:rPr>
                <w:rFonts w:asciiTheme="minorHAnsi" w:hAnsiTheme="minorHAnsi" w:cs="Arial"/>
                <w:sz w:val="22"/>
                <w:szCs w:val="22"/>
              </w:rPr>
            </w:pPr>
          </w:p>
        </w:tc>
      </w:tr>
    </w:tbl>
    <w:p w:rsidR="008A2380" w:rsidRPr="00AC6ECA" w:rsidRDefault="008A2380" w:rsidP="008A2380">
      <w:pPr>
        <w:spacing w:before="40" w:after="40" w:line="300" w:lineRule="exact"/>
        <w:ind w:left="113"/>
        <w:rPr>
          <w:rFonts w:asciiTheme="minorHAnsi" w:hAnsiTheme="minorHAnsi" w:cs="Arial"/>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1"/>
        <w:gridCol w:w="6527"/>
      </w:tblGrid>
      <w:tr w:rsidR="008A2380" w:rsidRPr="00AC6ECA" w:rsidTr="008A2380">
        <w:tc>
          <w:tcPr>
            <w:tcW w:w="3121"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lastRenderedPageBreak/>
              <w:t>Date of 6 month review</w:t>
            </w:r>
          </w:p>
        </w:tc>
        <w:tc>
          <w:tcPr>
            <w:tcW w:w="6527"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983A23">
        <w:tc>
          <w:tcPr>
            <w:tcW w:w="9648" w:type="dxa"/>
            <w:gridSpan w:val="2"/>
            <w:shd w:val="clear" w:color="auto" w:fill="D9D9D9" w:themeFill="background1" w:themeFillShade="D9"/>
          </w:tcPr>
          <w:p w:rsidR="008A2380" w:rsidRPr="00983A23" w:rsidRDefault="008A2380" w:rsidP="008A2380">
            <w:pPr>
              <w:spacing w:before="40" w:after="40" w:line="300" w:lineRule="exact"/>
              <w:ind w:left="113"/>
              <w:rPr>
                <w:rFonts w:asciiTheme="minorHAnsi" w:hAnsiTheme="minorHAnsi" w:cs="Arial"/>
                <w:b/>
                <w:sz w:val="22"/>
                <w:szCs w:val="22"/>
              </w:rPr>
            </w:pPr>
            <w:r w:rsidRPr="00983A23">
              <w:rPr>
                <w:rFonts w:asciiTheme="minorHAnsi" w:hAnsiTheme="minorHAnsi" w:cs="Arial"/>
                <w:b/>
                <w:sz w:val="22"/>
                <w:szCs w:val="22"/>
              </w:rPr>
              <w:t>We confirm the changes and actions agreed at this review as set out in this agreement:</w:t>
            </w:r>
          </w:p>
        </w:tc>
      </w:tr>
      <w:tr w:rsidR="008A2380" w:rsidRPr="00AC6ECA" w:rsidTr="008A2380">
        <w:tc>
          <w:tcPr>
            <w:tcW w:w="3121"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p>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NQSW</w:t>
            </w:r>
          </w:p>
        </w:tc>
        <w:tc>
          <w:tcPr>
            <w:tcW w:w="6527" w:type="dxa"/>
          </w:tcPr>
          <w:p w:rsidR="008A2380" w:rsidRPr="00AC6ECA" w:rsidRDefault="008A2380" w:rsidP="008A2380">
            <w:pPr>
              <w:spacing w:before="40" w:after="40" w:line="300" w:lineRule="exact"/>
              <w:rPr>
                <w:rFonts w:asciiTheme="minorHAnsi" w:hAnsiTheme="minorHAnsi" w:cs="Arial"/>
                <w:sz w:val="22"/>
                <w:szCs w:val="22"/>
              </w:rPr>
            </w:pPr>
          </w:p>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8A2380">
        <w:tc>
          <w:tcPr>
            <w:tcW w:w="3121"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p>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Supervisor/assessor</w:t>
            </w:r>
          </w:p>
        </w:tc>
        <w:tc>
          <w:tcPr>
            <w:tcW w:w="6527" w:type="dxa"/>
          </w:tcPr>
          <w:p w:rsidR="008A2380" w:rsidRPr="00AC6ECA" w:rsidRDefault="008A2380" w:rsidP="008A2380">
            <w:pPr>
              <w:spacing w:before="40" w:after="40" w:line="300" w:lineRule="exact"/>
              <w:ind w:left="113"/>
              <w:rPr>
                <w:rFonts w:asciiTheme="minorHAnsi" w:hAnsiTheme="minorHAnsi" w:cs="Arial"/>
                <w:sz w:val="22"/>
                <w:szCs w:val="22"/>
              </w:rPr>
            </w:pPr>
          </w:p>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8A2380">
        <w:tc>
          <w:tcPr>
            <w:tcW w:w="3121"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 xml:space="preserve">Line manager </w:t>
            </w:r>
            <w:r w:rsidRPr="00AC6ECA">
              <w:rPr>
                <w:rFonts w:asciiTheme="minorHAnsi" w:hAnsiTheme="minorHAnsi" w:cs="Arial"/>
                <w:color w:val="FFFFFF"/>
                <w:sz w:val="22"/>
                <w:szCs w:val="22"/>
              </w:rPr>
              <w:t>(where different from supervisor/assessor)</w:t>
            </w:r>
          </w:p>
        </w:tc>
        <w:tc>
          <w:tcPr>
            <w:tcW w:w="6527"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8A2380">
        <w:tc>
          <w:tcPr>
            <w:tcW w:w="3121"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 xml:space="preserve">Senior manager </w:t>
            </w:r>
            <w:r w:rsidRPr="00AC6ECA">
              <w:rPr>
                <w:rFonts w:asciiTheme="minorHAnsi" w:hAnsiTheme="minorHAnsi" w:cs="Arial"/>
                <w:color w:val="FFFFFF"/>
                <w:sz w:val="22"/>
                <w:szCs w:val="22"/>
              </w:rPr>
              <w:t>(where required by employer organisation)</w:t>
            </w:r>
          </w:p>
        </w:tc>
        <w:tc>
          <w:tcPr>
            <w:tcW w:w="6527" w:type="dxa"/>
          </w:tcPr>
          <w:p w:rsidR="008A2380" w:rsidRPr="00AC6ECA" w:rsidRDefault="008A2380" w:rsidP="008A2380">
            <w:pPr>
              <w:spacing w:before="40" w:after="40" w:line="300" w:lineRule="exact"/>
              <w:ind w:left="113"/>
              <w:rPr>
                <w:rFonts w:asciiTheme="minorHAnsi" w:hAnsiTheme="minorHAnsi" w:cs="Arial"/>
                <w:sz w:val="22"/>
                <w:szCs w:val="22"/>
              </w:rPr>
            </w:pPr>
          </w:p>
        </w:tc>
      </w:tr>
    </w:tbl>
    <w:p w:rsidR="008A2380" w:rsidRPr="00AC6ECA" w:rsidRDefault="008A2380" w:rsidP="008A2380">
      <w:pPr>
        <w:spacing w:before="40" w:after="40" w:line="300" w:lineRule="exact"/>
        <w:ind w:left="113"/>
        <w:rPr>
          <w:rFonts w:asciiTheme="minorHAnsi" w:hAnsiTheme="minorHAnsi" w:cs="Arial"/>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1"/>
        <w:gridCol w:w="6527"/>
      </w:tblGrid>
      <w:tr w:rsidR="008A2380" w:rsidRPr="00AC6ECA" w:rsidTr="008A2380">
        <w:tc>
          <w:tcPr>
            <w:tcW w:w="3121"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Date ASYE completed</w:t>
            </w:r>
          </w:p>
        </w:tc>
        <w:tc>
          <w:tcPr>
            <w:tcW w:w="6527" w:type="dxa"/>
          </w:tcPr>
          <w:p w:rsidR="008A2380" w:rsidRPr="00AC6ECA" w:rsidRDefault="008A2380" w:rsidP="008A2380">
            <w:pPr>
              <w:spacing w:before="40" w:after="40" w:line="300" w:lineRule="exact"/>
              <w:ind w:left="113"/>
              <w:rPr>
                <w:rFonts w:asciiTheme="minorHAnsi" w:hAnsiTheme="minorHAnsi" w:cs="Arial"/>
                <w:color w:val="FFFFFF"/>
                <w:sz w:val="22"/>
                <w:szCs w:val="22"/>
              </w:rPr>
            </w:pPr>
          </w:p>
        </w:tc>
      </w:tr>
      <w:tr w:rsidR="008A2380" w:rsidRPr="00AC6ECA" w:rsidTr="00983A23">
        <w:tc>
          <w:tcPr>
            <w:tcW w:w="9648" w:type="dxa"/>
            <w:gridSpan w:val="2"/>
            <w:shd w:val="clear" w:color="auto" w:fill="D9D9D9" w:themeFill="background1" w:themeFillShade="D9"/>
          </w:tcPr>
          <w:p w:rsidR="008A2380" w:rsidRPr="00983A23" w:rsidRDefault="008A2380" w:rsidP="008A2380">
            <w:pPr>
              <w:spacing w:before="40" w:after="40" w:line="300" w:lineRule="exact"/>
              <w:ind w:left="113"/>
              <w:rPr>
                <w:rFonts w:asciiTheme="minorHAnsi" w:hAnsiTheme="minorHAnsi" w:cs="Arial"/>
                <w:i/>
                <w:sz w:val="22"/>
                <w:szCs w:val="22"/>
              </w:rPr>
            </w:pPr>
            <w:r w:rsidRPr="00983A23">
              <w:rPr>
                <w:rFonts w:asciiTheme="minorHAnsi" w:hAnsiTheme="minorHAnsi" w:cs="Arial"/>
                <w:b/>
                <w:sz w:val="22"/>
                <w:szCs w:val="22"/>
              </w:rPr>
              <w:t xml:space="preserve">We confirm that  </w:t>
            </w:r>
            <w:r w:rsidRPr="00983A23">
              <w:rPr>
                <w:rFonts w:asciiTheme="minorHAnsi" w:hAnsiTheme="minorHAnsi" w:cs="Arial"/>
                <w:i/>
                <w:sz w:val="22"/>
                <w:szCs w:val="22"/>
              </w:rPr>
              <w:t xml:space="preserve">[insert name of NQSW] </w:t>
            </w:r>
          </w:p>
          <w:p w:rsidR="008A2380" w:rsidRPr="00983A23" w:rsidRDefault="008A2380" w:rsidP="008A2380">
            <w:pPr>
              <w:spacing w:before="40" w:after="40" w:line="300" w:lineRule="exact"/>
              <w:ind w:left="113"/>
              <w:rPr>
                <w:rFonts w:asciiTheme="minorHAnsi" w:hAnsiTheme="minorHAnsi" w:cs="Arial"/>
                <w:b/>
                <w:sz w:val="22"/>
                <w:szCs w:val="22"/>
              </w:rPr>
            </w:pPr>
            <w:r w:rsidRPr="00983A23">
              <w:rPr>
                <w:rFonts w:asciiTheme="minorHAnsi" w:hAnsiTheme="minorHAnsi" w:cs="Arial"/>
                <w:b/>
                <w:sz w:val="22"/>
                <w:szCs w:val="22"/>
              </w:rPr>
              <w:t xml:space="preserve">has/has not </w:t>
            </w:r>
            <w:r w:rsidRPr="00983A23">
              <w:rPr>
                <w:rFonts w:asciiTheme="minorHAnsi" w:hAnsiTheme="minorHAnsi" w:cs="Arial"/>
                <w:i/>
                <w:sz w:val="22"/>
                <w:szCs w:val="22"/>
              </w:rPr>
              <w:t xml:space="preserve">[delete as required] </w:t>
            </w:r>
            <w:r w:rsidRPr="00983A23">
              <w:rPr>
                <w:rFonts w:asciiTheme="minorHAnsi" w:hAnsiTheme="minorHAnsi" w:cs="Arial"/>
                <w:b/>
                <w:sz w:val="22"/>
                <w:szCs w:val="22"/>
              </w:rPr>
              <w:t>successfully completed the Assessed and Supported Year in Employment</w:t>
            </w:r>
          </w:p>
        </w:tc>
      </w:tr>
      <w:tr w:rsidR="008A2380" w:rsidRPr="00AC6ECA" w:rsidTr="008A2380">
        <w:tc>
          <w:tcPr>
            <w:tcW w:w="3121"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p>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Supervisor/assessor</w:t>
            </w:r>
          </w:p>
        </w:tc>
        <w:tc>
          <w:tcPr>
            <w:tcW w:w="6527" w:type="dxa"/>
          </w:tcPr>
          <w:p w:rsidR="008A2380" w:rsidRPr="00AC6ECA" w:rsidRDefault="008A2380" w:rsidP="008A2380">
            <w:pPr>
              <w:spacing w:before="40" w:after="40" w:line="300" w:lineRule="exact"/>
              <w:ind w:left="113"/>
              <w:rPr>
                <w:rFonts w:asciiTheme="minorHAnsi" w:hAnsiTheme="minorHAnsi" w:cs="Arial"/>
                <w:sz w:val="22"/>
                <w:szCs w:val="22"/>
              </w:rPr>
            </w:pPr>
          </w:p>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8A2380">
        <w:tc>
          <w:tcPr>
            <w:tcW w:w="3121"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 xml:space="preserve">Line manager </w:t>
            </w:r>
            <w:r w:rsidRPr="00AC6ECA">
              <w:rPr>
                <w:rFonts w:asciiTheme="minorHAnsi" w:hAnsiTheme="minorHAnsi" w:cs="Arial"/>
                <w:color w:val="FFFFFF"/>
                <w:sz w:val="22"/>
                <w:szCs w:val="22"/>
              </w:rPr>
              <w:t>(where different from supervisor/assessor)</w:t>
            </w:r>
          </w:p>
        </w:tc>
        <w:tc>
          <w:tcPr>
            <w:tcW w:w="6527"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8A2380">
        <w:tc>
          <w:tcPr>
            <w:tcW w:w="3121" w:type="dxa"/>
            <w:shd w:val="clear" w:color="auto" w:fill="3D8DA8"/>
          </w:tcPr>
          <w:p w:rsidR="008A2380" w:rsidRPr="00AC6ECA" w:rsidRDefault="008A2380" w:rsidP="008A2380">
            <w:pPr>
              <w:spacing w:before="40" w:after="40" w:line="300" w:lineRule="exact"/>
              <w:ind w:left="113"/>
              <w:rPr>
                <w:rFonts w:asciiTheme="minorHAnsi" w:hAnsiTheme="minorHAnsi" w:cs="Arial"/>
                <w:b/>
                <w:color w:val="FFFFFF"/>
                <w:sz w:val="22"/>
                <w:szCs w:val="22"/>
              </w:rPr>
            </w:pPr>
            <w:r w:rsidRPr="00AC6ECA">
              <w:rPr>
                <w:rFonts w:asciiTheme="minorHAnsi" w:hAnsiTheme="minorHAnsi" w:cs="Arial"/>
                <w:b/>
                <w:color w:val="FFFFFF"/>
                <w:sz w:val="22"/>
                <w:szCs w:val="22"/>
              </w:rPr>
              <w:t xml:space="preserve">Senior manager </w:t>
            </w:r>
            <w:r w:rsidRPr="00AC6ECA">
              <w:rPr>
                <w:rFonts w:asciiTheme="minorHAnsi" w:hAnsiTheme="minorHAnsi" w:cs="Arial"/>
                <w:color w:val="FFFFFF"/>
                <w:sz w:val="22"/>
                <w:szCs w:val="22"/>
              </w:rPr>
              <w:t>(where required by employer organisation)</w:t>
            </w:r>
          </w:p>
        </w:tc>
        <w:tc>
          <w:tcPr>
            <w:tcW w:w="6527" w:type="dxa"/>
          </w:tcPr>
          <w:p w:rsidR="008A2380" w:rsidRPr="00AC6ECA" w:rsidRDefault="008A2380" w:rsidP="008A2380">
            <w:pPr>
              <w:spacing w:before="40" w:after="40" w:line="300" w:lineRule="exact"/>
              <w:ind w:left="113"/>
              <w:rPr>
                <w:rFonts w:asciiTheme="minorHAnsi" w:hAnsiTheme="minorHAnsi" w:cs="Arial"/>
                <w:sz w:val="22"/>
                <w:szCs w:val="22"/>
              </w:rPr>
            </w:pPr>
          </w:p>
        </w:tc>
      </w:tr>
      <w:tr w:rsidR="008A2380" w:rsidRPr="00AC6ECA" w:rsidTr="008A2380">
        <w:tc>
          <w:tcPr>
            <w:tcW w:w="9648" w:type="dxa"/>
            <w:gridSpan w:val="2"/>
          </w:tcPr>
          <w:p w:rsidR="008A2380" w:rsidRPr="00AC6ECA" w:rsidRDefault="008A2380" w:rsidP="008A2380">
            <w:pPr>
              <w:spacing w:before="40" w:after="40" w:line="300" w:lineRule="exact"/>
              <w:ind w:left="113"/>
              <w:rPr>
                <w:rFonts w:asciiTheme="minorHAnsi" w:hAnsiTheme="minorHAnsi" w:cs="Arial"/>
                <w:sz w:val="22"/>
                <w:szCs w:val="22"/>
              </w:rPr>
            </w:pPr>
          </w:p>
        </w:tc>
      </w:tr>
      <w:tr w:rsidR="00983A23" w:rsidRPr="00983A23" w:rsidTr="00983A23">
        <w:tc>
          <w:tcPr>
            <w:tcW w:w="9648" w:type="dxa"/>
            <w:gridSpan w:val="2"/>
            <w:shd w:val="clear" w:color="auto" w:fill="D9D9D9" w:themeFill="background1" w:themeFillShade="D9"/>
          </w:tcPr>
          <w:p w:rsidR="008A2380" w:rsidRPr="00983A23" w:rsidRDefault="008A2380" w:rsidP="008A2380">
            <w:pPr>
              <w:spacing w:before="40" w:after="40" w:line="300" w:lineRule="exact"/>
              <w:ind w:left="113"/>
              <w:rPr>
                <w:rFonts w:asciiTheme="minorHAnsi" w:hAnsiTheme="minorHAnsi" w:cs="Arial"/>
                <w:b/>
                <w:sz w:val="22"/>
                <w:szCs w:val="22"/>
              </w:rPr>
            </w:pPr>
            <w:r w:rsidRPr="00983A23">
              <w:rPr>
                <w:rFonts w:asciiTheme="minorHAnsi" w:hAnsiTheme="minorHAnsi" w:cs="Arial"/>
                <w:b/>
                <w:sz w:val="22"/>
                <w:szCs w:val="22"/>
              </w:rPr>
              <w:t>I confirm that my employer has notified me of the outcome of my ASYE</w:t>
            </w:r>
          </w:p>
        </w:tc>
      </w:tr>
      <w:tr w:rsidR="008A2380" w:rsidRPr="00AC6ECA" w:rsidTr="008A2380">
        <w:tc>
          <w:tcPr>
            <w:tcW w:w="3121" w:type="dxa"/>
            <w:shd w:val="clear" w:color="auto" w:fill="3D8DA8"/>
          </w:tcPr>
          <w:p w:rsidR="008A2380" w:rsidRPr="00AC6ECA" w:rsidRDefault="008A2380" w:rsidP="008A2380">
            <w:pPr>
              <w:spacing w:before="40" w:after="40" w:line="300" w:lineRule="exact"/>
              <w:ind w:left="113"/>
              <w:rPr>
                <w:rFonts w:asciiTheme="minorHAnsi" w:hAnsiTheme="minorHAnsi" w:cs="Arial"/>
                <w:b/>
                <w:sz w:val="22"/>
                <w:szCs w:val="22"/>
              </w:rPr>
            </w:pPr>
            <w:r w:rsidRPr="00AC6ECA">
              <w:rPr>
                <w:rFonts w:asciiTheme="minorHAnsi" w:hAnsiTheme="minorHAnsi" w:cs="Arial"/>
                <w:b/>
                <w:color w:val="FFFFFF"/>
                <w:sz w:val="22"/>
                <w:szCs w:val="22"/>
              </w:rPr>
              <w:t>NQSW</w:t>
            </w:r>
          </w:p>
        </w:tc>
        <w:tc>
          <w:tcPr>
            <w:tcW w:w="6527" w:type="dxa"/>
          </w:tcPr>
          <w:p w:rsidR="008A2380" w:rsidRPr="00AC6ECA" w:rsidRDefault="008A2380" w:rsidP="008A2380">
            <w:pPr>
              <w:spacing w:before="40" w:after="40" w:line="300" w:lineRule="exact"/>
              <w:ind w:left="113"/>
              <w:rPr>
                <w:rFonts w:asciiTheme="minorHAnsi" w:hAnsiTheme="minorHAnsi" w:cs="Arial"/>
                <w:sz w:val="22"/>
                <w:szCs w:val="22"/>
              </w:rPr>
            </w:pPr>
          </w:p>
        </w:tc>
      </w:tr>
    </w:tbl>
    <w:p w:rsidR="001016D9" w:rsidRDefault="001016D9" w:rsidP="001016D9">
      <w:pPr>
        <w:pStyle w:val="Heading1"/>
        <w:rPr>
          <w:rFonts w:asciiTheme="minorHAnsi" w:hAnsiTheme="minorHAnsi"/>
          <w:iCs/>
          <w:sz w:val="22"/>
          <w:szCs w:val="22"/>
        </w:rPr>
      </w:pPr>
      <w:bookmarkStart w:id="5" w:name="_Toc381013220"/>
    </w:p>
    <w:p w:rsidR="001016D9" w:rsidRDefault="001016D9" w:rsidP="001016D9"/>
    <w:p w:rsidR="001016D9" w:rsidRDefault="001016D9" w:rsidP="001016D9"/>
    <w:p w:rsidR="001016D9" w:rsidRDefault="001016D9" w:rsidP="001016D9"/>
    <w:p w:rsidR="001016D9" w:rsidRDefault="001016D9" w:rsidP="001016D9"/>
    <w:p w:rsidR="001016D9" w:rsidRDefault="001016D9" w:rsidP="001016D9"/>
    <w:p w:rsidR="001016D9" w:rsidRDefault="001016D9" w:rsidP="001016D9"/>
    <w:p w:rsidR="001016D9" w:rsidRDefault="001016D9" w:rsidP="001016D9"/>
    <w:p w:rsidR="001016D9" w:rsidRDefault="001016D9" w:rsidP="001016D9"/>
    <w:p w:rsidR="001016D9" w:rsidRDefault="001016D9" w:rsidP="001016D9"/>
    <w:p w:rsidR="001016D9" w:rsidRDefault="001016D9" w:rsidP="001016D9"/>
    <w:p w:rsidR="001016D9" w:rsidRDefault="001016D9" w:rsidP="001016D9"/>
    <w:p w:rsidR="001016D9" w:rsidRPr="001016D9" w:rsidRDefault="001016D9" w:rsidP="001016D9"/>
    <w:p w:rsidR="008A2380" w:rsidRPr="001016D9" w:rsidRDefault="008A2380" w:rsidP="00604A7E">
      <w:pPr>
        <w:pStyle w:val="Heading1"/>
        <w:numPr>
          <w:ilvl w:val="0"/>
          <w:numId w:val="2"/>
        </w:numPr>
        <w:ind w:left="0" w:firstLine="0"/>
        <w:rPr>
          <w:rFonts w:asciiTheme="minorHAnsi" w:hAnsiTheme="minorHAnsi"/>
          <w:iCs/>
          <w:color w:val="auto"/>
          <w:sz w:val="22"/>
          <w:szCs w:val="22"/>
        </w:rPr>
      </w:pPr>
      <w:r w:rsidRPr="001016D9">
        <w:rPr>
          <w:rFonts w:asciiTheme="minorHAnsi" w:hAnsiTheme="minorHAnsi"/>
          <w:iCs/>
          <w:color w:val="auto"/>
          <w:sz w:val="22"/>
          <w:szCs w:val="22"/>
        </w:rPr>
        <w:lastRenderedPageBreak/>
        <w:t>Direct observation template</w:t>
      </w:r>
      <w:bookmarkEnd w:id="5"/>
      <w:r w:rsidRPr="001016D9">
        <w:rPr>
          <w:rFonts w:asciiTheme="minorHAnsi" w:hAnsiTheme="minorHAnsi"/>
          <w:iCs/>
          <w:color w:val="auto"/>
          <w:sz w:val="22"/>
          <w:szCs w:val="22"/>
        </w:rPr>
        <w:t xml:space="preserve">  </w:t>
      </w:r>
    </w:p>
    <w:p w:rsidR="008A2380" w:rsidRPr="00AC6ECA" w:rsidRDefault="008A2380" w:rsidP="008A2380">
      <w:pPr>
        <w:outlineLvl w:val="0"/>
        <w:rPr>
          <w:rFonts w:asciiTheme="minorHAnsi" w:hAnsiTheme="minorHAnsi"/>
          <w:b/>
          <w:sz w:val="22"/>
          <w:szCs w:val="22"/>
        </w:rPr>
      </w:pP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This form is intended for electronic completion.</w:t>
      </w:r>
    </w:p>
    <w:p w:rsidR="008A2380" w:rsidRPr="00AC6ECA" w:rsidRDefault="008A2380" w:rsidP="008A2380">
      <w:pPr>
        <w:rPr>
          <w:rFonts w:asciiTheme="minorHAnsi" w:hAnsiTheme="minorHAnsi"/>
          <w:sz w:val="22"/>
          <w:szCs w:val="22"/>
        </w:rPr>
      </w:pPr>
      <w:r w:rsidRPr="00AC6ECA">
        <w:rPr>
          <w:rFonts w:asciiTheme="minorHAnsi" w:hAnsiTheme="minorHAnsi"/>
          <w:b/>
          <w:sz w:val="22"/>
          <w:szCs w:val="22"/>
        </w:rPr>
        <w:t>The answer spaces will expand to accommodate text</w:t>
      </w:r>
      <w:r w:rsidRPr="00AC6ECA">
        <w:rPr>
          <w:rFonts w:asciiTheme="minorHAnsi" w:hAnsiTheme="minorHAnsi"/>
          <w:sz w:val="22"/>
          <w:szCs w:val="22"/>
        </w:rPr>
        <w:t>.</w:t>
      </w:r>
    </w:p>
    <w:p w:rsidR="008A2380" w:rsidRPr="00AC6ECA" w:rsidRDefault="008A2380" w:rsidP="008A2380">
      <w:pPr>
        <w:rPr>
          <w:rFonts w:asciiTheme="minorHAnsi" w:hAnsiTheme="minorHAnsi"/>
          <w:b/>
          <w:sz w:val="22"/>
          <w:szCs w:val="22"/>
        </w:rPr>
      </w:pPr>
    </w:p>
    <w:tbl>
      <w:tblPr>
        <w:tblW w:w="95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3"/>
        <w:gridCol w:w="6241"/>
      </w:tblGrid>
      <w:tr w:rsidR="008A2380" w:rsidRPr="00AC6ECA" w:rsidTr="008A2380">
        <w:trPr>
          <w:trHeight w:val="470"/>
        </w:trPr>
        <w:tc>
          <w:tcPr>
            <w:tcW w:w="3333" w:type="dxa"/>
            <w:shd w:val="clear" w:color="auto" w:fill="3D8DA8"/>
          </w:tcPr>
          <w:p w:rsidR="008A2380" w:rsidRPr="00AC6ECA" w:rsidRDefault="008A2380" w:rsidP="008A2380">
            <w:pPr>
              <w:spacing w:line="360" w:lineRule="auto"/>
              <w:jc w:val="both"/>
              <w:rPr>
                <w:rFonts w:asciiTheme="minorHAnsi" w:hAnsiTheme="minorHAnsi" w:cs="Arial"/>
                <w:b/>
                <w:bCs/>
                <w:color w:val="FFFFFF"/>
                <w:sz w:val="22"/>
                <w:szCs w:val="22"/>
              </w:rPr>
            </w:pPr>
            <w:r w:rsidRPr="00AC6ECA">
              <w:rPr>
                <w:rFonts w:asciiTheme="minorHAnsi" w:hAnsiTheme="minorHAnsi" w:cs="Arial"/>
                <w:b/>
                <w:bCs/>
                <w:color w:val="FFFFFF"/>
                <w:sz w:val="22"/>
                <w:szCs w:val="22"/>
              </w:rPr>
              <w:t>NQSW</w:t>
            </w:r>
          </w:p>
        </w:tc>
        <w:tc>
          <w:tcPr>
            <w:tcW w:w="6241" w:type="dxa"/>
          </w:tcPr>
          <w:p w:rsidR="008A2380" w:rsidRPr="00AC6ECA" w:rsidRDefault="008A2380" w:rsidP="008A2380">
            <w:pPr>
              <w:jc w:val="both"/>
              <w:rPr>
                <w:rFonts w:asciiTheme="minorHAnsi" w:hAnsiTheme="minorHAnsi" w:cs="Arial"/>
                <w:bCs/>
                <w:sz w:val="22"/>
                <w:szCs w:val="22"/>
              </w:rPr>
            </w:pPr>
          </w:p>
        </w:tc>
      </w:tr>
      <w:tr w:rsidR="008A2380" w:rsidRPr="00AC6ECA" w:rsidTr="008A2380">
        <w:trPr>
          <w:trHeight w:val="465"/>
        </w:trPr>
        <w:tc>
          <w:tcPr>
            <w:tcW w:w="3333" w:type="dxa"/>
            <w:shd w:val="clear" w:color="auto" w:fill="3D8DA8"/>
          </w:tcPr>
          <w:p w:rsidR="008A2380" w:rsidRPr="00AC6ECA" w:rsidRDefault="008A2380" w:rsidP="008A2380">
            <w:pPr>
              <w:spacing w:line="360" w:lineRule="auto"/>
              <w:jc w:val="both"/>
              <w:rPr>
                <w:rFonts w:asciiTheme="minorHAnsi" w:hAnsiTheme="minorHAnsi" w:cs="Arial"/>
                <w:b/>
                <w:bCs/>
                <w:color w:val="FFFFFF"/>
                <w:sz w:val="22"/>
                <w:szCs w:val="22"/>
              </w:rPr>
            </w:pPr>
            <w:r w:rsidRPr="00AC6ECA">
              <w:rPr>
                <w:rFonts w:asciiTheme="minorHAnsi" w:hAnsiTheme="minorHAnsi" w:cs="Arial"/>
                <w:b/>
                <w:bCs/>
                <w:color w:val="FFFFFF"/>
                <w:sz w:val="22"/>
                <w:szCs w:val="22"/>
              </w:rPr>
              <w:t xml:space="preserve">Name &amp; role of observer </w:t>
            </w:r>
          </w:p>
        </w:tc>
        <w:tc>
          <w:tcPr>
            <w:tcW w:w="6241" w:type="dxa"/>
          </w:tcPr>
          <w:p w:rsidR="008A2380" w:rsidRPr="00AC6ECA" w:rsidRDefault="008A2380" w:rsidP="008A2380">
            <w:pPr>
              <w:jc w:val="both"/>
              <w:rPr>
                <w:rFonts w:asciiTheme="minorHAnsi" w:hAnsiTheme="minorHAnsi" w:cs="Arial"/>
                <w:bCs/>
                <w:sz w:val="22"/>
                <w:szCs w:val="22"/>
              </w:rPr>
            </w:pPr>
          </w:p>
        </w:tc>
      </w:tr>
      <w:tr w:rsidR="008A2380" w:rsidRPr="00AC6ECA" w:rsidTr="008A2380">
        <w:tc>
          <w:tcPr>
            <w:tcW w:w="3333" w:type="dxa"/>
            <w:shd w:val="clear" w:color="auto" w:fill="3D8DA8"/>
          </w:tcPr>
          <w:p w:rsidR="008A2380" w:rsidRPr="00AC6ECA" w:rsidRDefault="008A2380" w:rsidP="008A2380">
            <w:pPr>
              <w:spacing w:line="360" w:lineRule="auto"/>
              <w:rPr>
                <w:rFonts w:asciiTheme="minorHAnsi" w:hAnsiTheme="minorHAnsi" w:cs="Arial"/>
                <w:b/>
                <w:bCs/>
                <w:color w:val="FFFFFF"/>
                <w:sz w:val="22"/>
                <w:szCs w:val="22"/>
              </w:rPr>
            </w:pPr>
            <w:r w:rsidRPr="00AC6ECA">
              <w:rPr>
                <w:rFonts w:asciiTheme="minorHAnsi" w:hAnsiTheme="minorHAnsi" w:cs="Arial"/>
                <w:b/>
                <w:bCs/>
                <w:color w:val="FFFFFF"/>
                <w:sz w:val="22"/>
                <w:szCs w:val="22"/>
              </w:rPr>
              <w:t xml:space="preserve">Date &amp; setting of observation </w:t>
            </w:r>
          </w:p>
        </w:tc>
        <w:tc>
          <w:tcPr>
            <w:tcW w:w="6241" w:type="dxa"/>
          </w:tcPr>
          <w:p w:rsidR="008A2380" w:rsidRPr="00AC6ECA" w:rsidRDefault="008A2380" w:rsidP="008A2380">
            <w:pPr>
              <w:jc w:val="both"/>
              <w:rPr>
                <w:rFonts w:asciiTheme="minorHAnsi" w:hAnsiTheme="minorHAnsi" w:cs="Arial"/>
                <w:bCs/>
                <w:sz w:val="22"/>
                <w:szCs w:val="22"/>
              </w:rPr>
            </w:pPr>
          </w:p>
        </w:tc>
      </w:tr>
    </w:tbl>
    <w:p w:rsidR="008A2380" w:rsidRPr="00AC6ECA" w:rsidRDefault="008A2380" w:rsidP="008A2380">
      <w:pPr>
        <w:rPr>
          <w:rFonts w:asciiTheme="minorHAnsi" w:hAnsiTheme="minorHAnsi"/>
          <w:b/>
          <w:bCs/>
          <w:sz w:val="22"/>
          <w:szCs w:val="22"/>
        </w:rPr>
      </w:pPr>
    </w:p>
    <w:p w:rsidR="008A2380" w:rsidRDefault="008A2380" w:rsidP="008A2380">
      <w:pPr>
        <w:rPr>
          <w:rFonts w:asciiTheme="minorHAnsi" w:hAnsiTheme="minorHAnsi"/>
          <w:b/>
          <w:sz w:val="22"/>
          <w:szCs w:val="22"/>
        </w:rPr>
      </w:pPr>
      <w:r w:rsidRPr="00AC6ECA">
        <w:rPr>
          <w:rFonts w:asciiTheme="minorHAnsi" w:hAnsiTheme="minorHAnsi"/>
          <w:b/>
          <w:sz w:val="22"/>
          <w:szCs w:val="22"/>
        </w:rPr>
        <w:t xml:space="preserve">Section 1 – NQSW to complete  </w:t>
      </w:r>
    </w:p>
    <w:p w:rsidR="00B234B8" w:rsidRPr="00AC6ECA" w:rsidRDefault="00B234B8" w:rsidP="008A2380">
      <w:pPr>
        <w:rPr>
          <w:rFonts w:asciiTheme="minorHAnsi" w:hAnsiTheme="minorHAnsi"/>
          <w:b/>
          <w:sz w:val="22"/>
          <w:szCs w:val="22"/>
        </w:rPr>
      </w:pP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Complete boxes</w:t>
      </w:r>
      <w:r w:rsidR="00A42E63">
        <w:rPr>
          <w:rFonts w:asciiTheme="minorHAnsi" w:hAnsiTheme="minorHAnsi"/>
          <w:b/>
          <w:sz w:val="22"/>
          <w:szCs w:val="22"/>
        </w:rPr>
        <w:t xml:space="preserve"> </w:t>
      </w:r>
      <w:r w:rsidRPr="00AC6ECA">
        <w:rPr>
          <w:rFonts w:asciiTheme="minorHAnsi" w:hAnsiTheme="minorHAnsi"/>
          <w:b/>
          <w:sz w:val="22"/>
          <w:szCs w:val="22"/>
        </w:rPr>
        <w:t>1 and 2 before the observation</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12"/>
      </w:tblGrid>
      <w:tr w:rsidR="008A2380" w:rsidRPr="00AC6ECA" w:rsidTr="008A2380">
        <w:tc>
          <w:tcPr>
            <w:tcW w:w="9712" w:type="dxa"/>
            <w:shd w:val="clear" w:color="auto" w:fill="3D8DA8"/>
          </w:tcPr>
          <w:p w:rsidR="008A2380" w:rsidRPr="00AC6ECA" w:rsidRDefault="008A2380" w:rsidP="008A2380">
            <w:pPr>
              <w:rPr>
                <w:rFonts w:asciiTheme="minorHAnsi" w:hAnsiTheme="minorHAnsi"/>
                <w:b/>
                <w:bCs/>
                <w:sz w:val="22"/>
                <w:szCs w:val="22"/>
              </w:rPr>
            </w:pPr>
            <w:r w:rsidRPr="00AC6ECA">
              <w:rPr>
                <w:rFonts w:asciiTheme="minorHAnsi" w:hAnsiTheme="minorHAnsi"/>
                <w:b/>
                <w:bCs/>
                <w:color w:val="FFFFFF"/>
                <w:sz w:val="22"/>
                <w:szCs w:val="22"/>
              </w:rPr>
              <w:t>1. Brief background to observed contact between yourself and the service user</w:t>
            </w:r>
          </w:p>
        </w:tc>
      </w:tr>
      <w:tr w:rsidR="008A2380" w:rsidRPr="00AC6ECA" w:rsidTr="008A2380">
        <w:tc>
          <w:tcPr>
            <w:tcW w:w="9712" w:type="dxa"/>
          </w:tcPr>
          <w:p w:rsidR="008A2380" w:rsidRPr="00AC6ECA" w:rsidRDefault="008A2380" w:rsidP="008A2380">
            <w:pPr>
              <w:rPr>
                <w:rFonts w:asciiTheme="minorHAnsi" w:hAnsiTheme="minorHAnsi"/>
                <w:b/>
                <w:bCs/>
                <w:sz w:val="22"/>
                <w:szCs w:val="22"/>
              </w:rPr>
            </w:pPr>
          </w:p>
          <w:p w:rsidR="008A2380" w:rsidRPr="00AC6ECA" w:rsidRDefault="008A2380" w:rsidP="008A2380">
            <w:pPr>
              <w:rPr>
                <w:rFonts w:asciiTheme="minorHAnsi" w:hAnsiTheme="minorHAnsi"/>
                <w:b/>
                <w:bCs/>
                <w:sz w:val="22"/>
                <w:szCs w:val="22"/>
              </w:rPr>
            </w:pPr>
          </w:p>
        </w:tc>
      </w:tr>
    </w:tbl>
    <w:p w:rsidR="008A2380" w:rsidRPr="00AC6ECA" w:rsidRDefault="008A2380" w:rsidP="008A2380">
      <w:pPr>
        <w:rPr>
          <w:rFonts w:asciiTheme="minorHAnsi" w:hAnsiTheme="minorHAnsi"/>
          <w:sz w:val="22"/>
          <w:szCs w:val="22"/>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12"/>
      </w:tblGrid>
      <w:tr w:rsidR="008A2380" w:rsidRPr="00AC6ECA" w:rsidTr="008A2380">
        <w:tc>
          <w:tcPr>
            <w:tcW w:w="9712" w:type="dxa"/>
            <w:shd w:val="clear" w:color="auto" w:fill="3D8DA8"/>
          </w:tcPr>
          <w:p w:rsidR="008A2380" w:rsidRPr="00AC6ECA" w:rsidRDefault="008A2380" w:rsidP="008A2380">
            <w:pPr>
              <w:rPr>
                <w:rFonts w:asciiTheme="minorHAnsi" w:hAnsiTheme="minorHAnsi"/>
                <w:b/>
                <w:bCs/>
                <w:color w:val="FFFFFF"/>
                <w:sz w:val="22"/>
                <w:szCs w:val="22"/>
              </w:rPr>
            </w:pPr>
            <w:r w:rsidRPr="00AC6ECA">
              <w:rPr>
                <w:rFonts w:asciiTheme="minorHAnsi" w:hAnsiTheme="minorHAnsi"/>
                <w:b/>
                <w:bCs/>
                <w:color w:val="FFFFFF"/>
                <w:sz w:val="22"/>
                <w:szCs w:val="22"/>
              </w:rPr>
              <w:t xml:space="preserve">2. Planning for intervention  </w:t>
            </w:r>
          </w:p>
        </w:tc>
      </w:tr>
      <w:tr w:rsidR="008A2380" w:rsidRPr="00AC6ECA" w:rsidTr="008A2380">
        <w:tc>
          <w:tcPr>
            <w:tcW w:w="9712" w:type="dxa"/>
          </w:tcPr>
          <w:p w:rsidR="008A2380" w:rsidRPr="00AC6ECA" w:rsidRDefault="008A2380" w:rsidP="008A2380">
            <w:pPr>
              <w:rPr>
                <w:rFonts w:asciiTheme="minorHAnsi" w:hAnsiTheme="minorHAnsi"/>
                <w:b/>
                <w:bCs/>
                <w:sz w:val="22"/>
                <w:szCs w:val="22"/>
              </w:rPr>
            </w:pPr>
          </w:p>
          <w:p w:rsidR="008A2380" w:rsidRPr="00AC6ECA" w:rsidRDefault="008A2380" w:rsidP="008A2380">
            <w:pPr>
              <w:rPr>
                <w:rFonts w:asciiTheme="minorHAnsi" w:hAnsiTheme="minorHAnsi"/>
                <w:b/>
                <w:bCs/>
                <w:sz w:val="22"/>
                <w:szCs w:val="22"/>
              </w:rPr>
            </w:pPr>
          </w:p>
        </w:tc>
      </w:tr>
    </w:tbl>
    <w:p w:rsidR="000261BA" w:rsidRPr="00AC6ECA" w:rsidRDefault="000261BA" w:rsidP="008A2380">
      <w:pPr>
        <w:rPr>
          <w:rFonts w:asciiTheme="minorHAnsi" w:hAnsiTheme="minorHAnsi"/>
          <w:b/>
          <w:sz w:val="22"/>
          <w:szCs w:val="22"/>
        </w:rPr>
      </w:pP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Complete boxes 3 and 4 after the observation</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12"/>
      </w:tblGrid>
      <w:tr w:rsidR="008A2380" w:rsidRPr="00AC6ECA" w:rsidTr="008A2380">
        <w:tc>
          <w:tcPr>
            <w:tcW w:w="9712" w:type="dxa"/>
            <w:shd w:val="clear" w:color="auto" w:fill="3D8DA8"/>
          </w:tcPr>
          <w:p w:rsidR="008A2380" w:rsidRPr="00AC6ECA" w:rsidRDefault="008A2380" w:rsidP="008A2380">
            <w:pPr>
              <w:rPr>
                <w:rFonts w:asciiTheme="minorHAnsi" w:hAnsiTheme="minorHAnsi"/>
                <w:b/>
                <w:bCs/>
                <w:color w:val="FFFFFF"/>
                <w:sz w:val="22"/>
                <w:szCs w:val="22"/>
              </w:rPr>
            </w:pPr>
            <w:r w:rsidRPr="00AC6ECA">
              <w:rPr>
                <w:rFonts w:asciiTheme="minorHAnsi" w:hAnsiTheme="minorHAnsi"/>
                <w:b/>
                <w:bCs/>
                <w:color w:val="FFFFFF"/>
                <w:sz w:val="22"/>
                <w:szCs w:val="22"/>
              </w:rPr>
              <w:t xml:space="preserve">3. Brief description of the intervention  </w:t>
            </w:r>
          </w:p>
        </w:tc>
      </w:tr>
      <w:tr w:rsidR="008A2380" w:rsidRPr="00AC6ECA" w:rsidTr="008A2380">
        <w:tc>
          <w:tcPr>
            <w:tcW w:w="9712" w:type="dxa"/>
          </w:tcPr>
          <w:p w:rsidR="008A2380" w:rsidRPr="00AC6ECA" w:rsidRDefault="008A2380" w:rsidP="008A2380">
            <w:pPr>
              <w:rPr>
                <w:rFonts w:asciiTheme="minorHAnsi" w:hAnsiTheme="minorHAnsi"/>
                <w:b/>
                <w:bCs/>
                <w:sz w:val="22"/>
                <w:szCs w:val="22"/>
              </w:rPr>
            </w:pPr>
          </w:p>
          <w:p w:rsidR="008A2380" w:rsidRPr="00AC6ECA" w:rsidRDefault="008A2380" w:rsidP="008A2380">
            <w:pPr>
              <w:rPr>
                <w:rFonts w:asciiTheme="minorHAnsi" w:hAnsiTheme="minorHAnsi"/>
                <w:b/>
                <w:bCs/>
                <w:sz w:val="22"/>
                <w:szCs w:val="22"/>
              </w:rPr>
            </w:pPr>
          </w:p>
        </w:tc>
      </w:tr>
    </w:tbl>
    <w:p w:rsidR="008A2380" w:rsidRPr="00AC6ECA" w:rsidRDefault="008A2380" w:rsidP="008A2380">
      <w:pPr>
        <w:rPr>
          <w:rFonts w:asciiTheme="minorHAnsi" w:hAnsiTheme="minorHAnsi"/>
          <w:sz w:val="22"/>
          <w:szCs w:val="22"/>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12"/>
      </w:tblGrid>
      <w:tr w:rsidR="008A2380" w:rsidRPr="00AC6ECA" w:rsidTr="008A2380">
        <w:tc>
          <w:tcPr>
            <w:tcW w:w="9712" w:type="dxa"/>
            <w:shd w:val="clear" w:color="auto" w:fill="3D8DA8"/>
          </w:tcPr>
          <w:p w:rsidR="008A2380" w:rsidRPr="00AC6ECA" w:rsidRDefault="008A2380" w:rsidP="008A2380">
            <w:pPr>
              <w:rPr>
                <w:rFonts w:asciiTheme="minorHAnsi" w:hAnsiTheme="minorHAnsi"/>
                <w:b/>
                <w:bCs/>
                <w:color w:val="FFFFFF"/>
                <w:sz w:val="22"/>
                <w:szCs w:val="22"/>
              </w:rPr>
            </w:pPr>
            <w:r w:rsidRPr="00AC6ECA">
              <w:rPr>
                <w:rFonts w:asciiTheme="minorHAnsi" w:hAnsiTheme="minorHAnsi"/>
                <w:b/>
                <w:bCs/>
                <w:color w:val="FFFFFF"/>
                <w:sz w:val="22"/>
                <w:szCs w:val="22"/>
              </w:rPr>
              <w:t xml:space="preserve">4. Reflections on the observed practice      </w:t>
            </w:r>
          </w:p>
        </w:tc>
      </w:tr>
      <w:tr w:rsidR="008A2380" w:rsidRPr="00AC6ECA" w:rsidTr="008A2380">
        <w:tc>
          <w:tcPr>
            <w:tcW w:w="9712" w:type="dxa"/>
          </w:tcPr>
          <w:p w:rsidR="008A2380" w:rsidRPr="00AC6ECA" w:rsidRDefault="008A2380" w:rsidP="008A2380">
            <w:pPr>
              <w:rPr>
                <w:rFonts w:asciiTheme="minorHAnsi" w:hAnsiTheme="minorHAnsi"/>
                <w:b/>
                <w:bCs/>
                <w:sz w:val="22"/>
                <w:szCs w:val="22"/>
              </w:rPr>
            </w:pPr>
          </w:p>
          <w:p w:rsidR="008A2380" w:rsidRPr="00AC6ECA" w:rsidRDefault="008A2380" w:rsidP="008A2380">
            <w:pPr>
              <w:rPr>
                <w:rFonts w:asciiTheme="minorHAnsi" w:hAnsiTheme="minorHAnsi"/>
                <w:b/>
                <w:bCs/>
                <w:sz w:val="22"/>
                <w:szCs w:val="22"/>
              </w:rPr>
            </w:pPr>
          </w:p>
        </w:tc>
      </w:tr>
    </w:tbl>
    <w:p w:rsidR="00B234B8" w:rsidRDefault="00B234B8" w:rsidP="000261BA">
      <w:pPr>
        <w:rPr>
          <w:rFonts w:asciiTheme="minorHAnsi" w:hAnsiTheme="minorHAnsi"/>
          <w:b/>
          <w:sz w:val="22"/>
          <w:szCs w:val="22"/>
        </w:rPr>
      </w:pPr>
      <w:bookmarkStart w:id="6" w:name="_Toc381006638"/>
    </w:p>
    <w:p w:rsidR="008A2380" w:rsidRDefault="008A2380" w:rsidP="000261BA">
      <w:pPr>
        <w:rPr>
          <w:rFonts w:asciiTheme="minorHAnsi" w:hAnsiTheme="minorHAnsi"/>
          <w:b/>
          <w:sz w:val="22"/>
          <w:szCs w:val="22"/>
        </w:rPr>
      </w:pPr>
      <w:r w:rsidRPr="00AC6ECA">
        <w:rPr>
          <w:rFonts w:asciiTheme="minorHAnsi" w:hAnsiTheme="minorHAnsi"/>
          <w:b/>
          <w:sz w:val="22"/>
          <w:szCs w:val="22"/>
        </w:rPr>
        <w:t>Complete boxes 5 and 6 after reading the observer’s report</w:t>
      </w:r>
      <w:bookmarkEnd w:id="6"/>
      <w:r w:rsidRPr="00AC6ECA">
        <w:rPr>
          <w:rFonts w:asciiTheme="minorHAnsi" w:hAnsiTheme="minorHAnsi"/>
          <w:b/>
          <w:sz w:val="22"/>
          <w:szCs w:val="22"/>
        </w:rPr>
        <w:t xml:space="preserve"> </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12"/>
      </w:tblGrid>
      <w:tr w:rsidR="008A2380" w:rsidRPr="00AC6ECA" w:rsidTr="008A2380">
        <w:tc>
          <w:tcPr>
            <w:tcW w:w="9712" w:type="dxa"/>
            <w:shd w:val="clear" w:color="auto" w:fill="3D8DA8"/>
          </w:tcPr>
          <w:p w:rsidR="008A2380" w:rsidRPr="00AC6ECA" w:rsidRDefault="008A2380" w:rsidP="008A2380">
            <w:pPr>
              <w:rPr>
                <w:rFonts w:asciiTheme="minorHAnsi" w:hAnsiTheme="minorHAnsi"/>
                <w:b/>
                <w:bCs/>
                <w:color w:val="FFFFFF"/>
                <w:sz w:val="22"/>
                <w:szCs w:val="22"/>
              </w:rPr>
            </w:pPr>
            <w:r w:rsidRPr="00AC6ECA">
              <w:rPr>
                <w:rFonts w:asciiTheme="minorHAnsi" w:hAnsiTheme="minorHAnsi"/>
                <w:b/>
                <w:bCs/>
                <w:color w:val="FFFFFF"/>
                <w:sz w:val="22"/>
                <w:szCs w:val="22"/>
              </w:rPr>
              <w:t xml:space="preserve">5. Critical reflection and professional development   </w:t>
            </w:r>
          </w:p>
        </w:tc>
      </w:tr>
      <w:tr w:rsidR="008A2380" w:rsidRPr="00AC6ECA" w:rsidTr="008A2380">
        <w:tc>
          <w:tcPr>
            <w:tcW w:w="9712" w:type="dxa"/>
          </w:tcPr>
          <w:p w:rsidR="008A2380" w:rsidRPr="00AC6ECA" w:rsidRDefault="008A2380" w:rsidP="008A2380">
            <w:pPr>
              <w:rPr>
                <w:rFonts w:asciiTheme="minorHAnsi" w:hAnsiTheme="minorHAnsi"/>
                <w:b/>
                <w:bCs/>
                <w:sz w:val="22"/>
                <w:szCs w:val="22"/>
              </w:rPr>
            </w:pPr>
          </w:p>
          <w:p w:rsidR="008A2380" w:rsidRPr="00AC6ECA" w:rsidRDefault="008A2380" w:rsidP="008A2380">
            <w:pPr>
              <w:rPr>
                <w:rFonts w:asciiTheme="minorHAnsi" w:hAnsiTheme="minorHAnsi"/>
                <w:b/>
                <w:bCs/>
                <w:sz w:val="22"/>
                <w:szCs w:val="22"/>
              </w:rPr>
            </w:pPr>
          </w:p>
        </w:tc>
      </w:tr>
    </w:tbl>
    <w:p w:rsidR="008A2380" w:rsidRPr="00AC6ECA" w:rsidRDefault="008A2380" w:rsidP="008A2380">
      <w:pPr>
        <w:rPr>
          <w:rFonts w:asciiTheme="minorHAnsi" w:hAnsiTheme="minorHAnsi"/>
          <w:sz w:val="22"/>
          <w:szCs w:val="22"/>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12"/>
      </w:tblGrid>
      <w:tr w:rsidR="008A2380" w:rsidRPr="00AC6ECA" w:rsidTr="008A2380">
        <w:tc>
          <w:tcPr>
            <w:tcW w:w="9712" w:type="dxa"/>
            <w:shd w:val="clear" w:color="auto" w:fill="3D8DA8"/>
          </w:tcPr>
          <w:p w:rsidR="008A2380" w:rsidRPr="00AC6ECA" w:rsidRDefault="008A2380" w:rsidP="008A2380">
            <w:pPr>
              <w:rPr>
                <w:rFonts w:asciiTheme="minorHAnsi" w:hAnsiTheme="minorHAnsi"/>
                <w:b/>
                <w:bCs/>
                <w:color w:val="FFFFFF"/>
                <w:sz w:val="22"/>
                <w:szCs w:val="22"/>
              </w:rPr>
            </w:pPr>
            <w:r w:rsidRPr="00AC6ECA">
              <w:rPr>
                <w:rFonts w:asciiTheme="minorHAnsi" w:hAnsiTheme="minorHAnsi"/>
                <w:b/>
                <w:bCs/>
                <w:color w:val="FFFFFF"/>
                <w:sz w:val="22"/>
                <w:szCs w:val="22"/>
              </w:rPr>
              <w:t xml:space="preserve">6. Comments and reflections on the feedback given by the observer </w:t>
            </w:r>
          </w:p>
        </w:tc>
      </w:tr>
      <w:tr w:rsidR="008A2380" w:rsidRPr="00AC6ECA" w:rsidTr="008A2380">
        <w:tc>
          <w:tcPr>
            <w:tcW w:w="9712" w:type="dxa"/>
          </w:tcPr>
          <w:p w:rsidR="008A2380" w:rsidRPr="00AC6ECA" w:rsidRDefault="008A2380" w:rsidP="008A2380">
            <w:pPr>
              <w:rPr>
                <w:rFonts w:asciiTheme="minorHAnsi" w:hAnsiTheme="minorHAnsi"/>
                <w:b/>
                <w:bCs/>
                <w:sz w:val="22"/>
                <w:szCs w:val="22"/>
              </w:rPr>
            </w:pPr>
          </w:p>
          <w:p w:rsidR="008A2380" w:rsidRPr="00AC6ECA" w:rsidRDefault="008A2380" w:rsidP="008A2380">
            <w:pPr>
              <w:rPr>
                <w:rFonts w:asciiTheme="minorHAnsi" w:hAnsiTheme="minorHAnsi"/>
                <w:b/>
                <w:bCs/>
                <w:sz w:val="22"/>
                <w:szCs w:val="22"/>
              </w:rPr>
            </w:pPr>
          </w:p>
        </w:tc>
      </w:tr>
    </w:tbl>
    <w:p w:rsidR="00B234B8" w:rsidRDefault="00B234B8" w:rsidP="008A2380">
      <w:pPr>
        <w:tabs>
          <w:tab w:val="left" w:pos="5670"/>
        </w:tabs>
        <w:rPr>
          <w:rFonts w:asciiTheme="minorHAnsi" w:hAnsiTheme="minorHAnsi"/>
          <w:b/>
          <w:bCs/>
          <w:sz w:val="22"/>
          <w:szCs w:val="22"/>
        </w:rPr>
      </w:pPr>
    </w:p>
    <w:p w:rsidR="008A2380" w:rsidRPr="00AC6ECA" w:rsidRDefault="008A2380" w:rsidP="008A2380">
      <w:pPr>
        <w:tabs>
          <w:tab w:val="left" w:pos="5670"/>
        </w:tabs>
        <w:rPr>
          <w:rFonts w:asciiTheme="minorHAnsi" w:hAnsiTheme="minorHAnsi"/>
          <w:b/>
          <w:bCs/>
          <w:sz w:val="22"/>
          <w:szCs w:val="22"/>
        </w:rPr>
      </w:pPr>
      <w:r w:rsidRPr="00AC6ECA">
        <w:rPr>
          <w:rFonts w:asciiTheme="minorHAnsi" w:hAnsiTheme="minorHAnsi"/>
          <w:b/>
          <w:bCs/>
          <w:sz w:val="22"/>
          <w:szCs w:val="22"/>
        </w:rPr>
        <w:t>NQSW’s signature:</w:t>
      </w:r>
      <w:r w:rsidRPr="00AC6ECA">
        <w:rPr>
          <w:rFonts w:asciiTheme="minorHAnsi" w:hAnsiTheme="minorHAnsi"/>
          <w:b/>
          <w:bCs/>
          <w:sz w:val="22"/>
          <w:szCs w:val="22"/>
        </w:rPr>
        <w:tab/>
        <w:t xml:space="preserve">Date: </w:t>
      </w:r>
    </w:p>
    <w:p w:rsidR="008A2380" w:rsidRPr="00AC6ECA" w:rsidRDefault="008A2380" w:rsidP="008A2380">
      <w:pPr>
        <w:tabs>
          <w:tab w:val="left" w:pos="5670"/>
        </w:tabs>
        <w:rPr>
          <w:rFonts w:asciiTheme="minorHAnsi" w:hAnsiTheme="minorHAnsi"/>
          <w:b/>
          <w:bCs/>
          <w:sz w:val="22"/>
          <w:szCs w:val="22"/>
        </w:rPr>
      </w:pPr>
    </w:p>
    <w:p w:rsidR="00F261E1" w:rsidRPr="00AC6ECA" w:rsidRDefault="00F261E1">
      <w:pPr>
        <w:rPr>
          <w:rFonts w:asciiTheme="minorHAnsi" w:hAnsiTheme="minorHAnsi"/>
          <w:sz w:val="22"/>
          <w:szCs w:val="22"/>
        </w:rPr>
      </w:pPr>
      <w:r w:rsidRPr="00AC6ECA">
        <w:rPr>
          <w:rFonts w:asciiTheme="minorHAnsi" w:hAnsiTheme="minorHAnsi"/>
          <w:sz w:val="22"/>
          <w:szCs w:val="22"/>
        </w:rPr>
        <w:br w:type="page"/>
      </w: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lastRenderedPageBreak/>
        <w:t>Direct observation, Section 2</w:t>
      </w: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Observer to complete after the direct observation</w:t>
      </w:r>
      <w:r w:rsidR="000261BA" w:rsidRPr="00AC6ECA">
        <w:rPr>
          <w:rFonts w:asciiTheme="minorHAnsi" w:hAnsiTheme="minorHAnsi"/>
          <w:b/>
          <w:sz w:val="22"/>
          <w:szCs w:val="22"/>
        </w:rPr>
        <w:t xml:space="preserve"> </w:t>
      </w:r>
    </w:p>
    <w:p w:rsidR="008A2380" w:rsidRPr="00AC6ECA" w:rsidRDefault="008A2380" w:rsidP="008A2380">
      <w:pPr>
        <w:rPr>
          <w:rFonts w:asciiTheme="minorHAnsi" w:hAnsiTheme="minorHAnsi"/>
          <w:sz w:val="22"/>
          <w:szCs w:val="22"/>
        </w:rPr>
      </w:pP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 xml:space="preserve">Please provide information to support your assessment of the direct observation; reference can be made to the nine domains of the professional capabilities framework where relevant. You are not required to make a comment against each domain but can identify strengths and areas for development/concern (including reference to individual capability statements where there are areas of concern). </w:t>
      </w:r>
    </w:p>
    <w:p w:rsidR="008A2380" w:rsidRPr="00AC6ECA" w:rsidRDefault="008A2380" w:rsidP="008A2380">
      <w:pPr>
        <w:jc w:val="both"/>
        <w:rPr>
          <w:rFonts w:asciiTheme="minorHAnsi" w:hAnsiTheme="minorHAnsi"/>
          <w:sz w:val="22"/>
          <w:szCs w:val="22"/>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2"/>
      </w:tblGrid>
      <w:tr w:rsidR="008A2380" w:rsidRPr="00AC6ECA" w:rsidTr="008A2380">
        <w:tc>
          <w:tcPr>
            <w:tcW w:w="9712" w:type="dxa"/>
            <w:shd w:val="clear" w:color="auto" w:fill="3D8DA8"/>
          </w:tcPr>
          <w:p w:rsidR="008A2380" w:rsidRPr="00AC6ECA" w:rsidRDefault="008A2380" w:rsidP="008A2380">
            <w:pPr>
              <w:rPr>
                <w:rFonts w:asciiTheme="minorHAnsi" w:hAnsiTheme="minorHAnsi"/>
                <w:b/>
                <w:bCs/>
                <w:color w:val="FFFFFF"/>
                <w:sz w:val="22"/>
                <w:szCs w:val="22"/>
              </w:rPr>
            </w:pPr>
            <w:r w:rsidRPr="00AC6ECA">
              <w:rPr>
                <w:rFonts w:asciiTheme="minorHAnsi" w:hAnsiTheme="minorHAnsi"/>
                <w:b/>
                <w:bCs/>
                <w:color w:val="FFFFFF"/>
                <w:sz w:val="22"/>
                <w:szCs w:val="22"/>
              </w:rPr>
              <w:t>Holistic assessment of the candidate’s capability demonstrated in the direct observation of practice (up to 300 words)</w:t>
            </w:r>
          </w:p>
        </w:tc>
      </w:tr>
      <w:tr w:rsidR="008A2380" w:rsidRPr="00AC6ECA" w:rsidTr="008A2380">
        <w:trPr>
          <w:trHeight w:val="689"/>
        </w:trPr>
        <w:tc>
          <w:tcPr>
            <w:tcW w:w="9712" w:type="dxa"/>
          </w:tcPr>
          <w:p w:rsidR="008A2380" w:rsidRPr="00AC6ECA" w:rsidRDefault="008A2380" w:rsidP="008A2380">
            <w:pPr>
              <w:jc w:val="both"/>
              <w:rPr>
                <w:rFonts w:asciiTheme="minorHAnsi" w:hAnsiTheme="minorHAnsi"/>
                <w:sz w:val="22"/>
                <w:szCs w:val="22"/>
              </w:rPr>
            </w:pPr>
          </w:p>
          <w:p w:rsidR="008A2380" w:rsidRPr="00AC6ECA" w:rsidRDefault="008A2380" w:rsidP="008A2380">
            <w:pPr>
              <w:jc w:val="both"/>
              <w:rPr>
                <w:rFonts w:asciiTheme="minorHAnsi" w:hAnsiTheme="minorHAnsi"/>
                <w:sz w:val="22"/>
                <w:szCs w:val="22"/>
              </w:rPr>
            </w:pPr>
          </w:p>
          <w:p w:rsidR="008A2380" w:rsidRPr="00AC6ECA" w:rsidRDefault="008A2380" w:rsidP="008A2380">
            <w:pPr>
              <w:jc w:val="both"/>
              <w:rPr>
                <w:rFonts w:asciiTheme="minorHAnsi" w:hAnsiTheme="minorHAnsi"/>
                <w:sz w:val="22"/>
                <w:szCs w:val="22"/>
              </w:rPr>
            </w:pPr>
          </w:p>
          <w:p w:rsidR="008A2380" w:rsidRPr="00AC6ECA" w:rsidRDefault="008A2380" w:rsidP="008A2380">
            <w:pPr>
              <w:jc w:val="both"/>
              <w:rPr>
                <w:rFonts w:asciiTheme="minorHAnsi" w:hAnsiTheme="minorHAnsi"/>
                <w:sz w:val="22"/>
                <w:szCs w:val="22"/>
              </w:rPr>
            </w:pPr>
          </w:p>
          <w:p w:rsidR="008A2380" w:rsidRPr="00AC6ECA" w:rsidRDefault="008A2380" w:rsidP="008A2380">
            <w:pPr>
              <w:jc w:val="both"/>
              <w:rPr>
                <w:rFonts w:asciiTheme="minorHAnsi" w:hAnsiTheme="minorHAnsi"/>
                <w:sz w:val="22"/>
                <w:szCs w:val="22"/>
              </w:rPr>
            </w:pPr>
          </w:p>
          <w:p w:rsidR="008A2380" w:rsidRPr="00AC6ECA" w:rsidRDefault="008A2380" w:rsidP="008A2380">
            <w:pPr>
              <w:jc w:val="both"/>
              <w:rPr>
                <w:rFonts w:asciiTheme="minorHAnsi" w:hAnsiTheme="minorHAnsi"/>
                <w:sz w:val="22"/>
                <w:szCs w:val="22"/>
              </w:rPr>
            </w:pPr>
          </w:p>
          <w:p w:rsidR="008A2380" w:rsidRPr="00AC6ECA" w:rsidRDefault="008A2380" w:rsidP="008A2380">
            <w:pPr>
              <w:jc w:val="both"/>
              <w:rPr>
                <w:rFonts w:asciiTheme="minorHAnsi" w:hAnsiTheme="minorHAnsi"/>
                <w:sz w:val="22"/>
                <w:szCs w:val="22"/>
              </w:rPr>
            </w:pPr>
          </w:p>
          <w:p w:rsidR="008A2380" w:rsidRPr="00AC6ECA" w:rsidRDefault="008A2380" w:rsidP="008A2380">
            <w:pPr>
              <w:jc w:val="both"/>
              <w:rPr>
                <w:rFonts w:asciiTheme="minorHAnsi" w:hAnsiTheme="minorHAnsi"/>
                <w:sz w:val="22"/>
                <w:szCs w:val="22"/>
              </w:rPr>
            </w:pPr>
          </w:p>
          <w:p w:rsidR="008A2380" w:rsidRPr="00AC6ECA" w:rsidRDefault="008A2380" w:rsidP="008A2380">
            <w:pPr>
              <w:jc w:val="both"/>
              <w:rPr>
                <w:rFonts w:asciiTheme="minorHAnsi" w:hAnsiTheme="minorHAnsi"/>
                <w:sz w:val="22"/>
                <w:szCs w:val="22"/>
              </w:rPr>
            </w:pPr>
          </w:p>
          <w:p w:rsidR="008A2380" w:rsidRPr="00AC6ECA" w:rsidRDefault="008A2380" w:rsidP="008A2380">
            <w:pPr>
              <w:jc w:val="both"/>
              <w:rPr>
                <w:rFonts w:asciiTheme="minorHAnsi" w:hAnsiTheme="minorHAnsi"/>
                <w:sz w:val="22"/>
                <w:szCs w:val="22"/>
              </w:rPr>
            </w:pPr>
          </w:p>
          <w:p w:rsidR="008A2380" w:rsidRPr="00AC6ECA" w:rsidRDefault="008A2380" w:rsidP="008A2380">
            <w:pPr>
              <w:jc w:val="both"/>
              <w:rPr>
                <w:rFonts w:asciiTheme="minorHAnsi" w:hAnsiTheme="minorHAnsi"/>
                <w:sz w:val="22"/>
                <w:szCs w:val="22"/>
              </w:rPr>
            </w:pPr>
          </w:p>
        </w:tc>
      </w:tr>
    </w:tbl>
    <w:p w:rsidR="008A2380" w:rsidRPr="00AC6ECA" w:rsidRDefault="008A2380" w:rsidP="008A2380">
      <w:pPr>
        <w:rPr>
          <w:rFonts w:asciiTheme="minorHAnsi" w:hAnsiTheme="minorHAnsi"/>
          <w:sz w:val="22"/>
          <w:szCs w:val="22"/>
          <w:lang w:val="en-US"/>
        </w:rPr>
      </w:pPr>
    </w:p>
    <w:p w:rsidR="008A2380" w:rsidRPr="00AC6ECA" w:rsidRDefault="008A2380" w:rsidP="008A2380">
      <w:pPr>
        <w:rPr>
          <w:rFonts w:asciiTheme="minorHAnsi" w:hAnsiTheme="minorHAnsi"/>
          <w:sz w:val="22"/>
          <w:szCs w:val="22"/>
          <w:lang w:val="en-US"/>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2"/>
      </w:tblGrid>
      <w:tr w:rsidR="008A2380" w:rsidRPr="00AC6ECA" w:rsidTr="008A2380">
        <w:tc>
          <w:tcPr>
            <w:tcW w:w="9712" w:type="dxa"/>
            <w:shd w:val="clear" w:color="auto" w:fill="3D8DA8"/>
          </w:tcPr>
          <w:p w:rsidR="008A2380" w:rsidRPr="00AC6ECA" w:rsidRDefault="008A2380" w:rsidP="008A2380">
            <w:pPr>
              <w:rPr>
                <w:rFonts w:asciiTheme="minorHAnsi" w:hAnsiTheme="minorHAnsi"/>
                <w:b/>
                <w:bCs/>
                <w:color w:val="FFFFFF"/>
                <w:sz w:val="22"/>
                <w:szCs w:val="22"/>
              </w:rPr>
            </w:pPr>
            <w:r w:rsidRPr="00AC6ECA">
              <w:rPr>
                <w:rFonts w:asciiTheme="minorHAnsi" w:hAnsiTheme="minorHAnsi"/>
                <w:b/>
                <w:bCs/>
                <w:color w:val="FFFFFF"/>
                <w:sz w:val="22"/>
                <w:szCs w:val="22"/>
              </w:rPr>
              <w:t>Action plan following the direct observation (if applicable)</w:t>
            </w:r>
          </w:p>
          <w:p w:rsidR="008A2380" w:rsidRPr="00AC6ECA" w:rsidRDefault="008A2380" w:rsidP="008A2380">
            <w:pPr>
              <w:rPr>
                <w:rFonts w:asciiTheme="minorHAnsi" w:hAnsiTheme="minorHAnsi"/>
                <w:b/>
                <w:bCs/>
                <w:color w:val="FFFFFF"/>
                <w:sz w:val="22"/>
                <w:szCs w:val="22"/>
              </w:rPr>
            </w:pPr>
            <w:r w:rsidRPr="00AC6ECA">
              <w:rPr>
                <w:rFonts w:asciiTheme="minorHAnsi" w:hAnsiTheme="minorHAnsi"/>
                <w:b/>
                <w:bCs/>
                <w:color w:val="FFFFFF"/>
                <w:sz w:val="22"/>
                <w:szCs w:val="22"/>
              </w:rPr>
              <w:t>Have areas of development/learning needs been identified? What action needs to be taken to address these? Are they any other outstanding issues?</w:t>
            </w:r>
          </w:p>
        </w:tc>
      </w:tr>
      <w:tr w:rsidR="008A2380" w:rsidRPr="00AC6ECA" w:rsidTr="008A2380">
        <w:tc>
          <w:tcPr>
            <w:tcW w:w="9712" w:type="dxa"/>
          </w:tcPr>
          <w:p w:rsidR="008A2380" w:rsidRPr="00AC6ECA" w:rsidRDefault="008A2380" w:rsidP="008A2380">
            <w:pPr>
              <w:rPr>
                <w:rFonts w:asciiTheme="minorHAnsi" w:hAnsiTheme="minorHAnsi"/>
                <w:sz w:val="22"/>
                <w:szCs w:val="22"/>
                <w:lang w:val="en-US"/>
              </w:rPr>
            </w:pPr>
          </w:p>
          <w:p w:rsidR="008A2380" w:rsidRPr="00AC6ECA" w:rsidRDefault="008A2380" w:rsidP="008A2380">
            <w:pPr>
              <w:rPr>
                <w:rFonts w:asciiTheme="minorHAnsi" w:hAnsiTheme="minorHAnsi"/>
                <w:sz w:val="22"/>
                <w:szCs w:val="22"/>
                <w:lang w:val="en-US"/>
              </w:rPr>
            </w:pPr>
          </w:p>
        </w:tc>
      </w:tr>
    </w:tbl>
    <w:p w:rsidR="008A2380" w:rsidRPr="00AC6ECA" w:rsidRDefault="008A2380" w:rsidP="008A2380">
      <w:pPr>
        <w:rPr>
          <w:rFonts w:asciiTheme="minorHAnsi" w:hAnsiTheme="minorHAnsi"/>
          <w:sz w:val="22"/>
          <w:szCs w:val="22"/>
          <w:lang w:val="en-US"/>
        </w:rPr>
      </w:pPr>
    </w:p>
    <w:p w:rsidR="008A2380" w:rsidRPr="00AC6ECA" w:rsidRDefault="008A2380" w:rsidP="008A2380">
      <w:pPr>
        <w:rPr>
          <w:rFonts w:asciiTheme="minorHAnsi" w:hAnsiTheme="minorHAnsi"/>
          <w:sz w:val="22"/>
          <w:szCs w:val="22"/>
          <w:lang w:val="en-US"/>
        </w:rPr>
      </w:pPr>
    </w:p>
    <w:tbl>
      <w:tblPr>
        <w:tblW w:w="973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8A2380" w:rsidRPr="00AC6ECA" w:rsidTr="008A2380">
        <w:tc>
          <w:tcPr>
            <w:tcW w:w="9738" w:type="dxa"/>
            <w:shd w:val="clear" w:color="auto" w:fill="3D8DA8"/>
          </w:tcPr>
          <w:p w:rsidR="008A2380" w:rsidRPr="00AC6ECA" w:rsidRDefault="008A2380" w:rsidP="008A2380">
            <w:pPr>
              <w:rPr>
                <w:rFonts w:asciiTheme="minorHAnsi" w:hAnsiTheme="minorHAnsi"/>
                <w:b/>
                <w:bCs/>
                <w:color w:val="FFFFFF"/>
                <w:sz w:val="22"/>
                <w:szCs w:val="22"/>
              </w:rPr>
            </w:pPr>
            <w:r w:rsidRPr="00AC6ECA">
              <w:rPr>
                <w:rFonts w:asciiTheme="minorHAnsi" w:hAnsiTheme="minorHAnsi"/>
                <w:b/>
                <w:bCs/>
                <w:color w:val="FFFFFF"/>
                <w:sz w:val="22"/>
                <w:szCs w:val="22"/>
              </w:rPr>
              <w:t xml:space="preserve">Service user feedback </w:t>
            </w:r>
          </w:p>
        </w:tc>
      </w:tr>
      <w:tr w:rsidR="008A2380" w:rsidRPr="00AC6ECA" w:rsidTr="008A2380">
        <w:tc>
          <w:tcPr>
            <w:tcW w:w="9738" w:type="dxa"/>
          </w:tcPr>
          <w:p w:rsidR="008A2380" w:rsidRPr="00AC6ECA" w:rsidRDefault="008A2380" w:rsidP="008A2380">
            <w:pPr>
              <w:rPr>
                <w:rFonts w:asciiTheme="minorHAnsi" w:hAnsiTheme="minorHAnsi"/>
                <w:sz w:val="22"/>
                <w:szCs w:val="22"/>
                <w:lang w:val="en-US"/>
              </w:rPr>
            </w:pPr>
          </w:p>
          <w:p w:rsidR="008A2380" w:rsidRPr="00AC6ECA" w:rsidRDefault="008A2380" w:rsidP="008A2380">
            <w:pPr>
              <w:rPr>
                <w:rFonts w:asciiTheme="minorHAnsi" w:hAnsiTheme="minorHAnsi"/>
                <w:sz w:val="22"/>
                <w:szCs w:val="22"/>
                <w:lang w:val="en-US"/>
              </w:rPr>
            </w:pPr>
          </w:p>
        </w:tc>
      </w:tr>
    </w:tbl>
    <w:p w:rsidR="008A2380" w:rsidRPr="00AC6ECA" w:rsidRDefault="008A2380" w:rsidP="008A2380">
      <w:pPr>
        <w:rPr>
          <w:rFonts w:asciiTheme="minorHAnsi" w:hAnsiTheme="minorHAnsi"/>
          <w:sz w:val="22"/>
          <w:szCs w:val="22"/>
          <w:lang w:val="en-US"/>
        </w:rPr>
      </w:pPr>
    </w:p>
    <w:p w:rsidR="008A2380" w:rsidRPr="00AC6ECA" w:rsidRDefault="008A2380" w:rsidP="008A2380">
      <w:pPr>
        <w:ind w:left="-240"/>
        <w:outlineLvl w:val="0"/>
        <w:rPr>
          <w:rFonts w:asciiTheme="minorHAnsi" w:hAnsiTheme="minorHAnsi"/>
          <w:b/>
          <w:bCs/>
          <w:sz w:val="22"/>
          <w:szCs w:val="22"/>
          <w:lang w:val="en-US"/>
        </w:rPr>
      </w:pP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Observer’s signature:</w:t>
      </w:r>
    </w:p>
    <w:p w:rsidR="008A2380" w:rsidRPr="00AC6ECA" w:rsidRDefault="008A2380" w:rsidP="008A2380">
      <w:pPr>
        <w:rPr>
          <w:rFonts w:asciiTheme="minorHAnsi" w:hAnsiTheme="minorHAnsi"/>
          <w:sz w:val="22"/>
          <w:szCs w:val="22"/>
        </w:rPr>
      </w:pPr>
    </w:p>
    <w:p w:rsidR="008A2380" w:rsidRPr="00AC6ECA" w:rsidRDefault="008A2380" w:rsidP="008A2380">
      <w:pPr>
        <w:rPr>
          <w:rFonts w:asciiTheme="minorHAnsi" w:hAnsiTheme="minorHAnsi"/>
          <w:sz w:val="22"/>
          <w:szCs w:val="22"/>
        </w:rPr>
      </w:pP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Date:</w:t>
      </w:r>
    </w:p>
    <w:p w:rsidR="008A2380" w:rsidRPr="00AC6ECA" w:rsidRDefault="008A2380" w:rsidP="008A2380">
      <w:pPr>
        <w:autoSpaceDE w:val="0"/>
        <w:autoSpaceDN w:val="0"/>
        <w:adjustRightInd w:val="0"/>
        <w:rPr>
          <w:rFonts w:asciiTheme="minorHAnsi" w:hAnsiTheme="minorHAnsi"/>
          <w:sz w:val="22"/>
          <w:szCs w:val="22"/>
        </w:rPr>
      </w:pPr>
    </w:p>
    <w:p w:rsidR="008A2380" w:rsidRPr="00AC6ECA" w:rsidRDefault="008A2380" w:rsidP="008A2380">
      <w:pPr>
        <w:autoSpaceDE w:val="0"/>
        <w:autoSpaceDN w:val="0"/>
        <w:adjustRightInd w:val="0"/>
        <w:rPr>
          <w:rFonts w:asciiTheme="minorHAnsi" w:hAnsiTheme="minorHAnsi"/>
          <w:sz w:val="22"/>
          <w:szCs w:val="22"/>
        </w:rPr>
      </w:pPr>
    </w:p>
    <w:p w:rsidR="00F261E1" w:rsidRPr="00AC6ECA" w:rsidRDefault="00F261E1">
      <w:pPr>
        <w:rPr>
          <w:rFonts w:asciiTheme="minorHAnsi" w:hAnsiTheme="minorHAnsi" w:cs="Arial"/>
          <w:b/>
          <w:bCs/>
          <w:i/>
          <w:iCs/>
          <w:color w:val="003572"/>
          <w:kern w:val="32"/>
          <w:sz w:val="22"/>
          <w:szCs w:val="22"/>
        </w:rPr>
      </w:pPr>
      <w:bookmarkStart w:id="7" w:name="_Toc381006639"/>
      <w:r w:rsidRPr="00AC6ECA">
        <w:rPr>
          <w:rFonts w:asciiTheme="minorHAnsi" w:hAnsiTheme="minorHAnsi"/>
          <w:i/>
          <w:iCs/>
          <w:sz w:val="22"/>
          <w:szCs w:val="22"/>
        </w:rPr>
        <w:br w:type="page"/>
      </w:r>
    </w:p>
    <w:p w:rsidR="008A2380" w:rsidRPr="001016D9" w:rsidRDefault="008A2380" w:rsidP="00604A7E">
      <w:pPr>
        <w:pStyle w:val="Heading1"/>
        <w:numPr>
          <w:ilvl w:val="0"/>
          <w:numId w:val="2"/>
        </w:numPr>
        <w:ind w:left="0" w:firstLine="0"/>
        <w:rPr>
          <w:rFonts w:asciiTheme="minorHAnsi" w:hAnsiTheme="minorHAnsi"/>
          <w:iCs/>
          <w:color w:val="auto"/>
          <w:sz w:val="22"/>
          <w:szCs w:val="22"/>
        </w:rPr>
      </w:pPr>
      <w:bookmarkStart w:id="8" w:name="_Toc381013221"/>
      <w:r w:rsidRPr="001016D9">
        <w:rPr>
          <w:rFonts w:asciiTheme="minorHAnsi" w:hAnsiTheme="minorHAnsi"/>
          <w:iCs/>
          <w:color w:val="auto"/>
          <w:sz w:val="22"/>
          <w:szCs w:val="22"/>
        </w:rPr>
        <w:lastRenderedPageBreak/>
        <w:t>Service user / Carer feedback</w:t>
      </w:r>
      <w:bookmarkEnd w:id="7"/>
      <w:bookmarkEnd w:id="8"/>
      <w:r w:rsidRPr="001016D9">
        <w:rPr>
          <w:rFonts w:asciiTheme="minorHAnsi" w:hAnsiTheme="minorHAnsi"/>
          <w:iCs/>
          <w:color w:val="auto"/>
          <w:sz w:val="22"/>
          <w:szCs w:val="22"/>
        </w:rPr>
        <w:t xml:space="preserve"> </w:t>
      </w:r>
    </w:p>
    <w:p w:rsidR="008A2380" w:rsidRPr="00AC6ECA" w:rsidRDefault="008A2380" w:rsidP="008A2380">
      <w:pPr>
        <w:rPr>
          <w:rFonts w:asciiTheme="minorHAnsi" w:hAnsiTheme="minorHAnsi"/>
          <w:sz w:val="22"/>
          <w:szCs w:val="22"/>
        </w:rPr>
      </w:pP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 xml:space="preserve">The following is offered ONLY as an example of one way to gather information that can then be used as evidence in the body of the report.  Whilst some of the questions may not be appropriate, with a little amendment, it is hoped that they could be adapted to fit the circumstances of the practice learning experience, and be used by the NQSW to gather evidence from the observer. </w:t>
      </w:r>
    </w:p>
    <w:p w:rsidR="008A2380" w:rsidRPr="00AC6ECA" w:rsidRDefault="008A2380" w:rsidP="008A2380">
      <w:pPr>
        <w:rPr>
          <w:rFonts w:asciiTheme="minorHAnsi" w:hAnsiTheme="minorHAnsi"/>
          <w:color w:val="FFFFFF"/>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8A2380" w:rsidRPr="00AC6ECA" w:rsidTr="008A2380">
        <w:tc>
          <w:tcPr>
            <w:tcW w:w="9606" w:type="dxa"/>
            <w:shd w:val="clear" w:color="auto" w:fill="3D8DA8"/>
          </w:tcPr>
          <w:p w:rsidR="008A2380" w:rsidRPr="00AC6ECA" w:rsidRDefault="008A2380" w:rsidP="008A2380">
            <w:pPr>
              <w:rPr>
                <w:rFonts w:asciiTheme="minorHAnsi" w:hAnsiTheme="minorHAnsi"/>
                <w:b/>
                <w:bCs/>
                <w:color w:val="FFFFFF"/>
                <w:sz w:val="22"/>
                <w:szCs w:val="22"/>
              </w:rPr>
            </w:pPr>
            <w:r w:rsidRPr="00AC6ECA">
              <w:rPr>
                <w:rFonts w:asciiTheme="minorHAnsi" w:hAnsiTheme="minorHAnsi"/>
                <w:b/>
                <w:bCs/>
                <w:color w:val="FFFFFF"/>
                <w:sz w:val="22"/>
                <w:szCs w:val="22"/>
              </w:rPr>
              <w:t xml:space="preserve">NQSW FEEDBACK QUESTIONNAIRE </w:t>
            </w:r>
          </w:p>
        </w:tc>
      </w:tr>
      <w:tr w:rsidR="008A2380" w:rsidRPr="00AC6ECA" w:rsidTr="008A2380">
        <w:trPr>
          <w:trHeight w:val="1715"/>
        </w:trPr>
        <w:tc>
          <w:tcPr>
            <w:tcW w:w="9606" w:type="dxa"/>
          </w:tcPr>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 xml:space="preserve">Has your Social Worker explained why they are working with you? </w:t>
            </w: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Y/N</w:t>
            </w:r>
          </w:p>
          <w:p w:rsidR="008A2380" w:rsidRPr="00AC6ECA" w:rsidRDefault="008A2380" w:rsidP="008A2380">
            <w:pPr>
              <w:jc w:val="both"/>
              <w:rPr>
                <w:rFonts w:asciiTheme="minorHAnsi" w:hAnsiTheme="minorHAnsi"/>
                <w:sz w:val="22"/>
                <w:szCs w:val="22"/>
              </w:rPr>
            </w:pPr>
            <w:r w:rsidRPr="00AC6ECA">
              <w:rPr>
                <w:rFonts w:asciiTheme="minorHAnsi" w:hAnsiTheme="minorHAnsi"/>
                <w:sz w:val="22"/>
                <w:szCs w:val="22"/>
              </w:rPr>
              <w:t>If yes, could you briefly comment on how this happened?</w:t>
            </w:r>
          </w:p>
          <w:p w:rsidR="008A2380" w:rsidRPr="00AC6ECA" w:rsidRDefault="008A2380" w:rsidP="008A2380">
            <w:pPr>
              <w:jc w:val="both"/>
              <w:rPr>
                <w:rFonts w:asciiTheme="minorHAnsi" w:hAnsiTheme="minorHAnsi"/>
                <w:sz w:val="22"/>
                <w:szCs w:val="22"/>
              </w:rPr>
            </w:pPr>
          </w:p>
          <w:p w:rsidR="008A2380" w:rsidRPr="00AC6ECA" w:rsidRDefault="008A2380" w:rsidP="008A2380">
            <w:pPr>
              <w:jc w:val="both"/>
              <w:rPr>
                <w:rFonts w:asciiTheme="minorHAnsi" w:hAnsiTheme="minorHAnsi"/>
                <w:b/>
                <w:sz w:val="22"/>
                <w:szCs w:val="22"/>
              </w:rPr>
            </w:pPr>
          </w:p>
        </w:tc>
      </w:tr>
      <w:tr w:rsidR="008A2380" w:rsidRPr="00AC6ECA" w:rsidTr="008A2380">
        <w:trPr>
          <w:trHeight w:val="1426"/>
        </w:trPr>
        <w:tc>
          <w:tcPr>
            <w:tcW w:w="9606" w:type="dxa"/>
          </w:tcPr>
          <w:p w:rsidR="008A2380" w:rsidRPr="00AC6ECA" w:rsidRDefault="008A2380" w:rsidP="008A2380">
            <w:pPr>
              <w:jc w:val="both"/>
              <w:rPr>
                <w:rFonts w:asciiTheme="minorHAnsi" w:hAnsiTheme="minorHAnsi"/>
                <w:b/>
                <w:sz w:val="22"/>
                <w:szCs w:val="22"/>
              </w:rPr>
            </w:pPr>
            <w:r w:rsidRPr="00AC6ECA">
              <w:rPr>
                <w:rFonts w:asciiTheme="minorHAnsi" w:hAnsiTheme="minorHAnsi"/>
                <w:b/>
                <w:sz w:val="22"/>
                <w:szCs w:val="22"/>
              </w:rPr>
              <w:t>Do you feel that your Social Worker has listened to you and understood your views? Y/N</w:t>
            </w:r>
          </w:p>
          <w:p w:rsidR="008A2380" w:rsidRPr="00AC6ECA" w:rsidRDefault="008A2380" w:rsidP="008A2380">
            <w:pPr>
              <w:jc w:val="both"/>
              <w:rPr>
                <w:rFonts w:asciiTheme="minorHAnsi" w:hAnsiTheme="minorHAnsi"/>
                <w:sz w:val="22"/>
                <w:szCs w:val="22"/>
              </w:rPr>
            </w:pPr>
            <w:r w:rsidRPr="00AC6ECA">
              <w:rPr>
                <w:rFonts w:asciiTheme="minorHAnsi" w:hAnsiTheme="minorHAnsi"/>
                <w:sz w:val="22"/>
                <w:szCs w:val="22"/>
              </w:rPr>
              <w:t>If yes, could you briefly comment on how your Social Worker has done this?</w:t>
            </w:r>
          </w:p>
          <w:p w:rsidR="008A2380" w:rsidRPr="00AC6ECA" w:rsidRDefault="008A2380" w:rsidP="008A2380">
            <w:pPr>
              <w:jc w:val="both"/>
              <w:rPr>
                <w:rFonts w:asciiTheme="minorHAnsi" w:hAnsiTheme="minorHAnsi"/>
                <w:sz w:val="22"/>
                <w:szCs w:val="22"/>
              </w:rPr>
            </w:pPr>
          </w:p>
          <w:p w:rsidR="008A2380" w:rsidRPr="00AC6ECA" w:rsidRDefault="008A2380" w:rsidP="008A2380">
            <w:pPr>
              <w:jc w:val="both"/>
              <w:rPr>
                <w:rFonts w:asciiTheme="minorHAnsi" w:hAnsiTheme="minorHAnsi"/>
                <w:b/>
                <w:sz w:val="22"/>
                <w:szCs w:val="22"/>
              </w:rPr>
            </w:pPr>
          </w:p>
        </w:tc>
      </w:tr>
      <w:tr w:rsidR="008A2380" w:rsidRPr="00AC6ECA" w:rsidTr="008A2380">
        <w:trPr>
          <w:trHeight w:val="1682"/>
        </w:trPr>
        <w:tc>
          <w:tcPr>
            <w:tcW w:w="9606" w:type="dxa"/>
          </w:tcPr>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Have you been included in making plans and deciding what should happen next for you/ your family?</w:t>
            </w: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Y/N</w:t>
            </w:r>
          </w:p>
          <w:p w:rsidR="008A2380" w:rsidRPr="00AC6ECA" w:rsidRDefault="008A2380" w:rsidP="008A2380">
            <w:pPr>
              <w:jc w:val="both"/>
              <w:rPr>
                <w:rFonts w:asciiTheme="minorHAnsi" w:hAnsiTheme="minorHAnsi"/>
                <w:sz w:val="22"/>
                <w:szCs w:val="22"/>
              </w:rPr>
            </w:pPr>
            <w:r w:rsidRPr="00AC6ECA">
              <w:rPr>
                <w:rFonts w:asciiTheme="minorHAnsi" w:hAnsiTheme="minorHAnsi"/>
                <w:sz w:val="22"/>
                <w:szCs w:val="22"/>
              </w:rPr>
              <w:t>If yes, could you briefly comment on how your Social Worker has done this?</w:t>
            </w:r>
          </w:p>
          <w:p w:rsidR="008A2380" w:rsidRPr="00AC6ECA" w:rsidRDefault="008A2380" w:rsidP="008A2380">
            <w:pPr>
              <w:jc w:val="both"/>
              <w:rPr>
                <w:rFonts w:asciiTheme="minorHAnsi" w:hAnsiTheme="minorHAnsi"/>
                <w:sz w:val="22"/>
                <w:szCs w:val="22"/>
              </w:rPr>
            </w:pPr>
          </w:p>
          <w:p w:rsidR="008A2380" w:rsidRPr="00AC6ECA" w:rsidRDefault="008A2380" w:rsidP="008A2380">
            <w:pPr>
              <w:jc w:val="both"/>
              <w:rPr>
                <w:rFonts w:asciiTheme="minorHAnsi" w:hAnsiTheme="minorHAnsi"/>
                <w:b/>
                <w:sz w:val="22"/>
                <w:szCs w:val="22"/>
              </w:rPr>
            </w:pPr>
          </w:p>
        </w:tc>
      </w:tr>
      <w:tr w:rsidR="008A2380" w:rsidRPr="00AC6ECA" w:rsidTr="008A2380">
        <w:trPr>
          <w:trHeight w:val="1242"/>
        </w:trPr>
        <w:tc>
          <w:tcPr>
            <w:tcW w:w="9606" w:type="dxa"/>
          </w:tcPr>
          <w:p w:rsidR="008A2380" w:rsidRPr="00AC6ECA" w:rsidRDefault="008A2380" w:rsidP="008A2380">
            <w:pPr>
              <w:jc w:val="both"/>
              <w:rPr>
                <w:rFonts w:asciiTheme="minorHAnsi" w:hAnsiTheme="minorHAnsi"/>
                <w:b/>
                <w:sz w:val="22"/>
                <w:szCs w:val="22"/>
              </w:rPr>
            </w:pPr>
            <w:r w:rsidRPr="00AC6ECA">
              <w:rPr>
                <w:rFonts w:asciiTheme="minorHAnsi" w:hAnsiTheme="minorHAnsi"/>
                <w:b/>
                <w:sz w:val="22"/>
                <w:szCs w:val="22"/>
              </w:rPr>
              <w:t>What does your Social Worker do to help you/ your family?</w:t>
            </w:r>
          </w:p>
          <w:p w:rsidR="008A2380" w:rsidRPr="00AC6ECA" w:rsidRDefault="008A2380" w:rsidP="008A2380">
            <w:pPr>
              <w:jc w:val="both"/>
              <w:rPr>
                <w:rFonts w:asciiTheme="minorHAnsi" w:hAnsiTheme="minorHAnsi"/>
                <w:sz w:val="22"/>
                <w:szCs w:val="22"/>
              </w:rPr>
            </w:pPr>
            <w:r w:rsidRPr="00AC6ECA">
              <w:rPr>
                <w:rFonts w:asciiTheme="minorHAnsi" w:hAnsiTheme="minorHAnsi"/>
                <w:sz w:val="22"/>
                <w:szCs w:val="22"/>
              </w:rPr>
              <w:t>Please comment:</w:t>
            </w:r>
          </w:p>
          <w:p w:rsidR="008A2380" w:rsidRPr="00AC6ECA" w:rsidRDefault="008A2380" w:rsidP="008A2380">
            <w:pPr>
              <w:jc w:val="both"/>
              <w:rPr>
                <w:rFonts w:asciiTheme="minorHAnsi" w:hAnsiTheme="minorHAnsi"/>
                <w:sz w:val="22"/>
                <w:szCs w:val="22"/>
              </w:rPr>
            </w:pPr>
          </w:p>
          <w:p w:rsidR="008A2380" w:rsidRPr="00AC6ECA" w:rsidRDefault="008A2380" w:rsidP="008A2380">
            <w:pPr>
              <w:jc w:val="both"/>
              <w:rPr>
                <w:rFonts w:asciiTheme="minorHAnsi" w:hAnsiTheme="minorHAnsi"/>
                <w:b/>
                <w:sz w:val="22"/>
                <w:szCs w:val="22"/>
              </w:rPr>
            </w:pPr>
          </w:p>
        </w:tc>
      </w:tr>
      <w:tr w:rsidR="008A2380" w:rsidRPr="00AC6ECA" w:rsidTr="008A2380">
        <w:trPr>
          <w:trHeight w:val="1050"/>
        </w:trPr>
        <w:tc>
          <w:tcPr>
            <w:tcW w:w="9606" w:type="dxa"/>
          </w:tcPr>
          <w:p w:rsidR="008A2380" w:rsidRPr="00AC6ECA" w:rsidRDefault="008A2380" w:rsidP="008A2380">
            <w:pPr>
              <w:jc w:val="both"/>
              <w:rPr>
                <w:rFonts w:asciiTheme="minorHAnsi" w:hAnsiTheme="minorHAnsi"/>
                <w:b/>
                <w:sz w:val="22"/>
                <w:szCs w:val="22"/>
              </w:rPr>
            </w:pPr>
            <w:r w:rsidRPr="00AC6ECA">
              <w:rPr>
                <w:rFonts w:asciiTheme="minorHAnsi" w:hAnsiTheme="minorHAnsi"/>
                <w:b/>
                <w:sz w:val="22"/>
                <w:szCs w:val="22"/>
              </w:rPr>
              <w:t>Is there anything else that your Social Worker could improve or do differently?</w:t>
            </w:r>
          </w:p>
          <w:p w:rsidR="008A2380" w:rsidRPr="00AC6ECA" w:rsidRDefault="008A2380" w:rsidP="008A2380">
            <w:pPr>
              <w:jc w:val="both"/>
              <w:rPr>
                <w:rFonts w:asciiTheme="minorHAnsi" w:hAnsiTheme="minorHAnsi"/>
                <w:sz w:val="22"/>
                <w:szCs w:val="22"/>
              </w:rPr>
            </w:pPr>
            <w:r w:rsidRPr="00AC6ECA">
              <w:rPr>
                <w:rFonts w:asciiTheme="minorHAnsi" w:hAnsiTheme="minorHAnsi"/>
                <w:sz w:val="22"/>
                <w:szCs w:val="22"/>
              </w:rPr>
              <w:t>Please comment:</w:t>
            </w:r>
          </w:p>
          <w:p w:rsidR="008A2380" w:rsidRPr="00AC6ECA" w:rsidRDefault="008A2380" w:rsidP="008A2380">
            <w:pPr>
              <w:jc w:val="both"/>
              <w:rPr>
                <w:rFonts w:asciiTheme="minorHAnsi" w:hAnsiTheme="minorHAnsi"/>
                <w:sz w:val="22"/>
                <w:szCs w:val="22"/>
              </w:rPr>
            </w:pPr>
          </w:p>
          <w:p w:rsidR="008A2380" w:rsidRPr="00AC6ECA" w:rsidRDefault="008A2380" w:rsidP="008A2380">
            <w:pPr>
              <w:jc w:val="both"/>
              <w:rPr>
                <w:rFonts w:asciiTheme="minorHAnsi" w:hAnsiTheme="minorHAnsi"/>
                <w:b/>
                <w:sz w:val="22"/>
                <w:szCs w:val="22"/>
              </w:rPr>
            </w:pPr>
          </w:p>
        </w:tc>
      </w:tr>
    </w:tbl>
    <w:p w:rsidR="008A2380" w:rsidRPr="00AC6ECA" w:rsidRDefault="008A2380" w:rsidP="008A2380">
      <w:pPr>
        <w:jc w:val="both"/>
        <w:rPr>
          <w:rFonts w:asciiTheme="minorHAnsi" w:hAnsiTheme="minorHAnsi"/>
          <w:b/>
          <w:sz w:val="22"/>
          <w:szCs w:val="22"/>
        </w:rPr>
      </w:pPr>
    </w:p>
    <w:p w:rsidR="008A2380" w:rsidRPr="00AC6ECA" w:rsidRDefault="008A2380" w:rsidP="008A2380">
      <w:pPr>
        <w:jc w:val="both"/>
        <w:rPr>
          <w:rFonts w:asciiTheme="minorHAnsi" w:hAnsiTheme="minorHAnsi"/>
          <w:b/>
          <w:sz w:val="22"/>
          <w:szCs w:val="22"/>
        </w:rPr>
      </w:pPr>
      <w:r w:rsidRPr="00AC6ECA">
        <w:rPr>
          <w:rFonts w:asciiTheme="minorHAnsi" w:hAnsiTheme="minorHAnsi"/>
          <w:b/>
          <w:sz w:val="22"/>
          <w:szCs w:val="22"/>
        </w:rPr>
        <w:t>Signed:  ………………………………………………………..  (Service User)</w:t>
      </w:r>
    </w:p>
    <w:p w:rsidR="008A2380" w:rsidRPr="00AC6ECA" w:rsidRDefault="008A2380" w:rsidP="008A2380">
      <w:pPr>
        <w:jc w:val="both"/>
        <w:rPr>
          <w:rFonts w:asciiTheme="minorHAnsi" w:hAnsiTheme="minorHAnsi"/>
          <w:b/>
          <w:sz w:val="22"/>
          <w:szCs w:val="22"/>
        </w:rPr>
      </w:pPr>
    </w:p>
    <w:p w:rsidR="008A2380" w:rsidRPr="00AC6ECA" w:rsidRDefault="008A2380" w:rsidP="008A2380">
      <w:pPr>
        <w:jc w:val="both"/>
        <w:rPr>
          <w:rFonts w:asciiTheme="minorHAnsi" w:hAnsiTheme="minorHAnsi"/>
          <w:b/>
          <w:sz w:val="22"/>
          <w:szCs w:val="22"/>
        </w:rPr>
      </w:pPr>
      <w:r w:rsidRPr="00AC6ECA">
        <w:rPr>
          <w:rFonts w:asciiTheme="minorHAnsi" w:hAnsiTheme="minorHAnsi"/>
          <w:b/>
          <w:sz w:val="22"/>
          <w:szCs w:val="22"/>
        </w:rPr>
        <w:t>Date:  …………………………………………………………..</w:t>
      </w:r>
    </w:p>
    <w:p w:rsidR="008A2380" w:rsidRPr="00AC6ECA" w:rsidRDefault="008A2380" w:rsidP="008A2380">
      <w:pPr>
        <w:jc w:val="both"/>
        <w:rPr>
          <w:rFonts w:asciiTheme="minorHAnsi" w:hAnsiTheme="minorHAnsi"/>
          <w:b/>
          <w:sz w:val="22"/>
          <w:szCs w:val="22"/>
        </w:rPr>
      </w:pPr>
    </w:p>
    <w:p w:rsidR="008A2380" w:rsidRPr="00AC6ECA" w:rsidRDefault="008A2380" w:rsidP="008A2380">
      <w:pPr>
        <w:jc w:val="both"/>
        <w:rPr>
          <w:rFonts w:asciiTheme="minorHAnsi" w:hAnsiTheme="minorHAnsi"/>
          <w:b/>
          <w:sz w:val="22"/>
          <w:szCs w:val="22"/>
        </w:rPr>
      </w:pPr>
      <w:r w:rsidRPr="00AC6ECA">
        <w:rPr>
          <w:rFonts w:asciiTheme="minorHAnsi" w:hAnsiTheme="minorHAnsi"/>
          <w:b/>
          <w:sz w:val="22"/>
          <w:szCs w:val="22"/>
        </w:rPr>
        <w:t>Signed:  ………………………………………………………..  (NQSW)</w:t>
      </w:r>
    </w:p>
    <w:p w:rsidR="008A2380" w:rsidRPr="00AC6ECA" w:rsidRDefault="008A2380" w:rsidP="008A2380">
      <w:pPr>
        <w:spacing w:before="240"/>
        <w:rPr>
          <w:rFonts w:asciiTheme="minorHAnsi" w:hAnsiTheme="minorHAnsi"/>
          <w:b/>
          <w:sz w:val="22"/>
          <w:szCs w:val="22"/>
        </w:rPr>
        <w:sectPr w:rsidR="008A2380" w:rsidRPr="00AC6ECA" w:rsidSect="00485D73">
          <w:footerReference w:type="default" r:id="rId19"/>
          <w:pgSz w:w="11906" w:h="16838"/>
          <w:pgMar w:top="1440" w:right="1440" w:bottom="1440" w:left="1440" w:header="708" w:footer="708" w:gutter="0"/>
          <w:pgNumType w:start="3"/>
          <w:cols w:space="708"/>
          <w:docGrid w:linePitch="360"/>
        </w:sectPr>
      </w:pPr>
      <w:r w:rsidRPr="00AC6ECA">
        <w:rPr>
          <w:rFonts w:asciiTheme="minorHAnsi" w:hAnsiTheme="minorHAnsi"/>
          <w:b/>
          <w:sz w:val="22"/>
          <w:szCs w:val="22"/>
        </w:rPr>
        <w:t>Signed:  ………………………………………………………</w:t>
      </w:r>
      <w:r w:rsidR="00A42E63">
        <w:rPr>
          <w:rFonts w:asciiTheme="minorHAnsi" w:hAnsiTheme="minorHAnsi"/>
          <w:b/>
          <w:sz w:val="22"/>
          <w:szCs w:val="22"/>
        </w:rPr>
        <w:t>…</w:t>
      </w:r>
      <w:r w:rsidR="00A42E63">
        <w:rPr>
          <w:rFonts w:asciiTheme="minorHAnsi" w:hAnsiTheme="minorHAnsi"/>
          <w:b/>
          <w:sz w:val="22"/>
          <w:szCs w:val="22"/>
        </w:rPr>
        <w:tab/>
      </w:r>
      <w:r w:rsidRPr="00AC6ECA">
        <w:rPr>
          <w:rFonts w:asciiTheme="minorHAnsi" w:hAnsiTheme="minorHAnsi"/>
          <w:b/>
          <w:sz w:val="22"/>
          <w:szCs w:val="22"/>
        </w:rPr>
        <w:t xml:space="preserve"> (Line Manager)</w:t>
      </w:r>
    </w:p>
    <w:p w:rsidR="008A2380" w:rsidRPr="00A42E63" w:rsidRDefault="008A2380" w:rsidP="00B234B8">
      <w:pPr>
        <w:pStyle w:val="Heading1"/>
        <w:numPr>
          <w:ilvl w:val="0"/>
          <w:numId w:val="2"/>
        </w:numPr>
        <w:ind w:left="0" w:firstLine="0"/>
        <w:rPr>
          <w:rFonts w:asciiTheme="minorHAnsi" w:hAnsiTheme="minorHAnsi"/>
          <w:iCs/>
          <w:color w:val="auto"/>
          <w:sz w:val="22"/>
          <w:szCs w:val="22"/>
        </w:rPr>
      </w:pPr>
      <w:bookmarkStart w:id="9" w:name="_Toc381006640"/>
      <w:bookmarkStart w:id="10" w:name="_Toc381013222"/>
      <w:r w:rsidRPr="001016D9">
        <w:rPr>
          <w:rFonts w:asciiTheme="minorHAnsi" w:hAnsiTheme="minorHAnsi"/>
          <w:iCs/>
          <w:noProof/>
          <w:color w:val="auto"/>
          <w:sz w:val="22"/>
          <w:szCs w:val="22"/>
        </w:rPr>
        <w:lastRenderedPageBreak/>
        <w:drawing>
          <wp:anchor distT="0" distB="0" distL="114300" distR="114300" simplePos="0" relativeHeight="251659264" behindDoc="0" locked="0" layoutInCell="1" allowOverlap="1" wp14:anchorId="2C342EEF" wp14:editId="68F9508D">
            <wp:simplePos x="0" y="0"/>
            <wp:positionH relativeFrom="margin">
              <wp:posOffset>-4410075</wp:posOffset>
            </wp:positionH>
            <wp:positionV relativeFrom="margin">
              <wp:posOffset>7158355</wp:posOffset>
            </wp:positionV>
            <wp:extent cx="1676400" cy="1552575"/>
            <wp:effectExtent l="0" t="0" r="0" b="9525"/>
            <wp:wrapSquare wrapText="bothSides"/>
            <wp:docPr id="1" name="Picture 1" descr="112369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236950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6D9">
        <w:rPr>
          <w:rFonts w:asciiTheme="minorHAnsi" w:hAnsiTheme="minorHAnsi"/>
          <w:iCs/>
          <w:color w:val="auto"/>
          <w:sz w:val="22"/>
          <w:szCs w:val="22"/>
        </w:rPr>
        <w:t xml:space="preserve"> Record of achievement / Learning and evidence log</w:t>
      </w:r>
      <w:bookmarkEnd w:id="9"/>
      <w:bookmarkEnd w:id="10"/>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Name:</w:t>
      </w:r>
    </w:p>
    <w:p w:rsidR="008A2380" w:rsidRPr="00AC6ECA" w:rsidRDefault="008A2380" w:rsidP="008A2380">
      <w:pPr>
        <w:rPr>
          <w:rFonts w:asciiTheme="minorHAnsi" w:hAnsiTheme="minorHAnsi"/>
          <w:b/>
          <w:sz w:val="22"/>
          <w:szCs w:val="22"/>
        </w:rPr>
      </w:pP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 xml:space="preserve">Date: </w:t>
      </w:r>
      <w:r w:rsidRPr="00AC6ECA">
        <w:rPr>
          <w:rFonts w:asciiTheme="minorHAnsi" w:hAnsiTheme="minorHAnsi"/>
          <w:b/>
          <w:sz w:val="22"/>
          <w:szCs w:val="22"/>
        </w:rPr>
        <w:tab/>
      </w:r>
    </w:p>
    <w:p w:rsidR="00A42E63" w:rsidRDefault="008A2380" w:rsidP="00A42E63">
      <w:pPr>
        <w:shd w:val="clear" w:color="auto" w:fill="FFFFFF"/>
        <w:tabs>
          <w:tab w:val="num" w:pos="0"/>
        </w:tabs>
        <w:spacing w:before="100" w:beforeAutospacing="1" w:after="100" w:afterAutospacing="1"/>
        <w:rPr>
          <w:rFonts w:asciiTheme="minorHAnsi" w:hAnsiTheme="minorHAnsi"/>
          <w:b/>
          <w:sz w:val="22"/>
          <w:szCs w:val="22"/>
        </w:rPr>
      </w:pPr>
      <w:r w:rsidRPr="00AC6ECA">
        <w:rPr>
          <w:rFonts w:asciiTheme="minorHAnsi" w:hAnsiTheme="minorHAnsi"/>
          <w:b/>
          <w:sz w:val="22"/>
          <w:szCs w:val="22"/>
        </w:rPr>
        <w:t xml:space="preserve">Please be aware that you are required to complete at least 2 of the 5 evidences for each domain. </w:t>
      </w:r>
    </w:p>
    <w:p w:rsidR="008A2380" w:rsidRPr="00AC6ECA" w:rsidRDefault="008A2380" w:rsidP="00A42E63">
      <w:pPr>
        <w:shd w:val="clear" w:color="auto" w:fill="FFFFFF"/>
        <w:tabs>
          <w:tab w:val="num" w:pos="0"/>
        </w:tabs>
        <w:spacing w:before="100" w:beforeAutospacing="1" w:after="100" w:afterAutospacing="1"/>
        <w:rPr>
          <w:rFonts w:asciiTheme="minorHAnsi" w:hAnsiTheme="minorHAnsi"/>
          <w:b/>
          <w:sz w:val="22"/>
          <w:szCs w:val="22"/>
        </w:rPr>
      </w:pPr>
      <w:r w:rsidRPr="00AC6ECA">
        <w:rPr>
          <w:rFonts w:asciiTheme="minorHAnsi" w:hAnsiTheme="minorHAnsi"/>
          <w:b/>
          <w:sz w:val="22"/>
          <w:szCs w:val="22"/>
        </w:rPr>
        <w:t>When evidencing the domains please provide the month the learning activity took place</w:t>
      </w:r>
    </w:p>
    <w:tbl>
      <w:tblPr>
        <w:tblW w:w="15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8"/>
        <w:gridCol w:w="2040"/>
        <w:gridCol w:w="2280"/>
        <w:gridCol w:w="2160"/>
        <w:gridCol w:w="2160"/>
        <w:gridCol w:w="2160"/>
        <w:gridCol w:w="1680"/>
      </w:tblGrid>
      <w:tr w:rsidR="008A2380" w:rsidRPr="00AC6ECA" w:rsidTr="008A2380">
        <w:tc>
          <w:tcPr>
            <w:tcW w:w="2628" w:type="dxa"/>
            <w:shd w:val="clear" w:color="auto" w:fill="3D8DA8"/>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 xml:space="preserve">PCF Domains </w:t>
            </w:r>
            <w:r w:rsidRPr="00AC6ECA">
              <w:rPr>
                <w:rFonts w:asciiTheme="minorHAnsi" w:hAnsiTheme="minorHAnsi"/>
                <w:b/>
                <w:i/>
                <w:color w:val="FFFFFF"/>
                <w:sz w:val="22"/>
                <w:szCs w:val="22"/>
              </w:rPr>
              <w:t>(Please refer to list of domain statements)</w:t>
            </w:r>
          </w:p>
        </w:tc>
        <w:tc>
          <w:tcPr>
            <w:tcW w:w="2040" w:type="dxa"/>
            <w:shd w:val="clear" w:color="auto" w:fill="3D8DA8"/>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 xml:space="preserve">Evidence gained from case work/ 1:1 contact with service users:  </w:t>
            </w:r>
          </w:p>
        </w:tc>
        <w:tc>
          <w:tcPr>
            <w:tcW w:w="2280" w:type="dxa"/>
            <w:shd w:val="clear" w:color="auto" w:fill="3D8DA8"/>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 xml:space="preserve">Evidence from training attended: </w:t>
            </w:r>
          </w:p>
        </w:tc>
        <w:tc>
          <w:tcPr>
            <w:tcW w:w="2160" w:type="dxa"/>
            <w:shd w:val="clear" w:color="auto" w:fill="3D8DA8"/>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Evidence from supervision  discussions/ guidance:</w:t>
            </w:r>
          </w:p>
        </w:tc>
        <w:tc>
          <w:tcPr>
            <w:tcW w:w="2160" w:type="dxa"/>
            <w:shd w:val="clear" w:color="auto" w:fill="3D8DA8"/>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 xml:space="preserve">Evidence from critical reflection: </w:t>
            </w:r>
          </w:p>
        </w:tc>
        <w:tc>
          <w:tcPr>
            <w:tcW w:w="2160" w:type="dxa"/>
            <w:shd w:val="clear" w:color="auto" w:fill="3D8DA8"/>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Evidence from direct observation and/or service user feedback:</w:t>
            </w:r>
          </w:p>
        </w:tc>
        <w:tc>
          <w:tcPr>
            <w:tcW w:w="1680" w:type="dxa"/>
            <w:tcBorders>
              <w:top w:val="single" w:sz="4" w:space="0" w:color="auto"/>
              <w:bottom w:val="single" w:sz="4" w:space="0" w:color="auto"/>
              <w:right w:val="single" w:sz="4" w:space="0" w:color="auto"/>
            </w:tcBorders>
            <w:shd w:val="clear" w:color="auto" w:fill="3D8DA8"/>
          </w:tcPr>
          <w:p w:rsidR="008A2380" w:rsidRPr="00AC6ECA" w:rsidRDefault="008A2380" w:rsidP="008A2380">
            <w:pPr>
              <w:rPr>
                <w:rFonts w:asciiTheme="minorHAnsi" w:hAnsiTheme="minorHAnsi"/>
                <w:color w:val="FFFFFF"/>
                <w:sz w:val="22"/>
                <w:szCs w:val="22"/>
              </w:rPr>
            </w:pPr>
            <w:r w:rsidRPr="00AC6ECA">
              <w:rPr>
                <w:rFonts w:asciiTheme="minorHAnsi" w:hAnsiTheme="minorHAnsi"/>
                <w:b/>
                <w:color w:val="FFFFFF"/>
                <w:sz w:val="22"/>
                <w:szCs w:val="22"/>
              </w:rPr>
              <w:t>Please delete as appropriate</w:t>
            </w:r>
          </w:p>
        </w:tc>
      </w:tr>
      <w:tr w:rsidR="008A2380" w:rsidRPr="00AC6ECA" w:rsidTr="008A2380">
        <w:trPr>
          <w:trHeight w:val="550"/>
        </w:trPr>
        <w:tc>
          <w:tcPr>
            <w:tcW w:w="2628" w:type="dxa"/>
          </w:tcPr>
          <w:p w:rsidR="008A2380" w:rsidRPr="00AC6ECA" w:rsidRDefault="008A2380" w:rsidP="008A2380">
            <w:pPr>
              <w:contextualSpacing/>
              <w:rPr>
                <w:rFonts w:asciiTheme="minorHAnsi" w:hAnsiTheme="minorHAnsi"/>
                <w:b/>
                <w:sz w:val="22"/>
                <w:szCs w:val="22"/>
              </w:rPr>
            </w:pPr>
            <w:r w:rsidRPr="00AC6ECA">
              <w:rPr>
                <w:rFonts w:asciiTheme="minorHAnsi" w:hAnsiTheme="minorHAnsi"/>
                <w:b/>
                <w:sz w:val="22"/>
                <w:szCs w:val="22"/>
              </w:rPr>
              <w:t>1) Professionalism</w:t>
            </w:r>
          </w:p>
          <w:p w:rsidR="008A2380" w:rsidRPr="00AC6ECA" w:rsidRDefault="008A2380" w:rsidP="008A2380">
            <w:pPr>
              <w:contextualSpacing/>
              <w:rPr>
                <w:rFonts w:asciiTheme="minorHAnsi" w:hAnsiTheme="minorHAnsi"/>
                <w:b/>
                <w:sz w:val="22"/>
                <w:szCs w:val="22"/>
              </w:rPr>
            </w:pPr>
          </w:p>
        </w:tc>
        <w:tc>
          <w:tcPr>
            <w:tcW w:w="2040" w:type="dxa"/>
          </w:tcPr>
          <w:p w:rsidR="008A2380" w:rsidRPr="00AC6ECA" w:rsidRDefault="008A2380" w:rsidP="008A2380">
            <w:pPr>
              <w:shd w:val="clear" w:color="auto" w:fill="FFFFFF"/>
              <w:tabs>
                <w:tab w:val="num" w:pos="0"/>
              </w:tabs>
              <w:spacing w:before="100" w:beforeAutospacing="1" w:after="100" w:afterAutospacing="1"/>
              <w:ind w:left="45"/>
              <w:rPr>
                <w:rFonts w:asciiTheme="minorHAnsi" w:hAnsiTheme="minorHAnsi"/>
                <w:b/>
                <w:sz w:val="22"/>
                <w:szCs w:val="22"/>
              </w:rPr>
            </w:pPr>
          </w:p>
          <w:p w:rsidR="008A2380" w:rsidRPr="00AC6ECA" w:rsidRDefault="008A2380" w:rsidP="008A2380">
            <w:pPr>
              <w:shd w:val="clear" w:color="auto" w:fill="FFFFFF"/>
              <w:tabs>
                <w:tab w:val="num" w:pos="0"/>
              </w:tabs>
              <w:spacing w:before="100" w:beforeAutospacing="1" w:after="100" w:afterAutospacing="1"/>
              <w:rPr>
                <w:rFonts w:asciiTheme="minorHAnsi" w:hAnsiTheme="minorHAnsi"/>
                <w:b/>
                <w:sz w:val="22"/>
                <w:szCs w:val="22"/>
              </w:rPr>
            </w:pPr>
          </w:p>
        </w:tc>
        <w:tc>
          <w:tcPr>
            <w:tcW w:w="228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1680" w:type="dxa"/>
            <w:tcBorders>
              <w:top w:val="single" w:sz="4" w:space="0" w:color="auto"/>
              <w:bottom w:val="single" w:sz="4" w:space="0" w:color="auto"/>
              <w:right w:val="single" w:sz="4" w:space="0" w:color="auto"/>
            </w:tcBorders>
          </w:tcPr>
          <w:p w:rsidR="008A2380" w:rsidRPr="00AC6ECA" w:rsidRDefault="008A2380" w:rsidP="008A2380">
            <w:pPr>
              <w:rPr>
                <w:rFonts w:asciiTheme="minorHAnsi" w:hAnsiTheme="minorHAnsi"/>
                <w:b/>
                <w:sz w:val="22"/>
                <w:szCs w:val="22"/>
              </w:rPr>
            </w:pPr>
            <w:r w:rsidRPr="00AC6ECA">
              <w:rPr>
                <w:rFonts w:asciiTheme="minorHAnsi" w:hAnsiTheme="minorHAnsi"/>
                <w:sz w:val="22"/>
                <w:szCs w:val="22"/>
              </w:rPr>
              <w:t>Pass/Fail</w:t>
            </w:r>
          </w:p>
        </w:tc>
      </w:tr>
      <w:tr w:rsidR="008A2380" w:rsidRPr="00AC6ECA" w:rsidTr="008A2380">
        <w:trPr>
          <w:trHeight w:val="784"/>
        </w:trPr>
        <w:tc>
          <w:tcPr>
            <w:tcW w:w="2628" w:type="dxa"/>
          </w:tcPr>
          <w:p w:rsidR="008A2380" w:rsidRPr="00AC6ECA" w:rsidRDefault="008A2380" w:rsidP="008A2380">
            <w:pPr>
              <w:contextualSpacing/>
              <w:rPr>
                <w:rFonts w:asciiTheme="minorHAnsi" w:hAnsiTheme="minorHAnsi"/>
                <w:b/>
                <w:sz w:val="22"/>
                <w:szCs w:val="22"/>
              </w:rPr>
            </w:pPr>
            <w:r w:rsidRPr="00AC6ECA">
              <w:rPr>
                <w:rFonts w:asciiTheme="minorHAnsi" w:hAnsiTheme="minorHAnsi"/>
                <w:b/>
                <w:sz w:val="22"/>
                <w:szCs w:val="22"/>
              </w:rPr>
              <w:t>2) Values and Ethics</w:t>
            </w:r>
          </w:p>
        </w:tc>
        <w:tc>
          <w:tcPr>
            <w:tcW w:w="2040" w:type="dxa"/>
          </w:tcPr>
          <w:p w:rsidR="008A2380" w:rsidRPr="00AC6ECA" w:rsidRDefault="008A2380" w:rsidP="008A2380">
            <w:pPr>
              <w:autoSpaceDE w:val="0"/>
              <w:autoSpaceDN w:val="0"/>
              <w:adjustRightInd w:val="0"/>
              <w:rPr>
                <w:rFonts w:asciiTheme="minorHAnsi" w:hAnsiTheme="minorHAnsi"/>
                <w:b/>
                <w:sz w:val="22"/>
                <w:szCs w:val="22"/>
              </w:rPr>
            </w:pPr>
          </w:p>
          <w:p w:rsidR="008A2380" w:rsidRPr="00AC6ECA" w:rsidRDefault="008A2380" w:rsidP="008A2380">
            <w:pPr>
              <w:autoSpaceDE w:val="0"/>
              <w:autoSpaceDN w:val="0"/>
              <w:adjustRightInd w:val="0"/>
              <w:rPr>
                <w:rFonts w:asciiTheme="minorHAnsi" w:hAnsiTheme="minorHAnsi"/>
                <w:b/>
                <w:sz w:val="22"/>
                <w:szCs w:val="22"/>
              </w:rPr>
            </w:pPr>
          </w:p>
        </w:tc>
        <w:tc>
          <w:tcPr>
            <w:tcW w:w="228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Borders>
              <w:bottom w:val="single" w:sz="4" w:space="0" w:color="auto"/>
            </w:tcBorders>
          </w:tcPr>
          <w:p w:rsidR="008A2380" w:rsidRPr="00AC6ECA" w:rsidRDefault="008A2380" w:rsidP="008A2380">
            <w:pPr>
              <w:rPr>
                <w:rFonts w:asciiTheme="minorHAnsi" w:hAnsiTheme="minorHAnsi"/>
                <w:b/>
                <w:sz w:val="22"/>
                <w:szCs w:val="22"/>
              </w:rPr>
            </w:pPr>
          </w:p>
        </w:tc>
        <w:tc>
          <w:tcPr>
            <w:tcW w:w="1680" w:type="dxa"/>
            <w:tcBorders>
              <w:top w:val="single" w:sz="4" w:space="0" w:color="auto"/>
              <w:bottom w:val="single" w:sz="4" w:space="0" w:color="auto"/>
              <w:right w:val="single" w:sz="4" w:space="0" w:color="auto"/>
            </w:tcBorders>
          </w:tcPr>
          <w:p w:rsidR="008A2380" w:rsidRPr="00AC6ECA" w:rsidRDefault="008A2380" w:rsidP="008A2380">
            <w:pPr>
              <w:rPr>
                <w:rFonts w:asciiTheme="minorHAnsi" w:hAnsiTheme="minorHAnsi"/>
                <w:b/>
                <w:sz w:val="22"/>
                <w:szCs w:val="22"/>
              </w:rPr>
            </w:pPr>
            <w:r w:rsidRPr="00AC6ECA">
              <w:rPr>
                <w:rFonts w:asciiTheme="minorHAnsi" w:hAnsiTheme="minorHAnsi"/>
                <w:sz w:val="22"/>
                <w:szCs w:val="22"/>
              </w:rPr>
              <w:t>Pass/Fail</w:t>
            </w:r>
          </w:p>
        </w:tc>
      </w:tr>
      <w:tr w:rsidR="008A2380" w:rsidRPr="00AC6ECA" w:rsidTr="008A2380">
        <w:trPr>
          <w:trHeight w:val="898"/>
        </w:trPr>
        <w:tc>
          <w:tcPr>
            <w:tcW w:w="2628" w:type="dxa"/>
          </w:tcPr>
          <w:p w:rsidR="008A2380" w:rsidRPr="00AC6ECA" w:rsidRDefault="008A2380" w:rsidP="008A2380">
            <w:pPr>
              <w:contextualSpacing/>
              <w:rPr>
                <w:rFonts w:asciiTheme="minorHAnsi" w:hAnsiTheme="minorHAnsi"/>
                <w:b/>
                <w:sz w:val="22"/>
                <w:szCs w:val="22"/>
              </w:rPr>
            </w:pPr>
            <w:r w:rsidRPr="00AC6ECA">
              <w:rPr>
                <w:rFonts w:asciiTheme="minorHAnsi" w:hAnsiTheme="minorHAnsi"/>
                <w:b/>
                <w:sz w:val="22"/>
                <w:szCs w:val="22"/>
              </w:rPr>
              <w:t>3) Diversity</w:t>
            </w:r>
          </w:p>
        </w:tc>
        <w:tc>
          <w:tcPr>
            <w:tcW w:w="2040" w:type="dxa"/>
          </w:tcPr>
          <w:p w:rsidR="008A2380" w:rsidRPr="00AC6ECA" w:rsidRDefault="008A2380" w:rsidP="008A2380">
            <w:pPr>
              <w:autoSpaceDE w:val="0"/>
              <w:autoSpaceDN w:val="0"/>
              <w:adjustRightInd w:val="0"/>
              <w:rPr>
                <w:rFonts w:asciiTheme="minorHAnsi" w:hAnsiTheme="minorHAnsi"/>
                <w:b/>
                <w:sz w:val="22"/>
                <w:szCs w:val="22"/>
              </w:rPr>
            </w:pPr>
          </w:p>
          <w:p w:rsidR="008A2380" w:rsidRPr="00AC6ECA" w:rsidRDefault="008A2380" w:rsidP="008A2380">
            <w:pPr>
              <w:autoSpaceDE w:val="0"/>
              <w:autoSpaceDN w:val="0"/>
              <w:adjustRightInd w:val="0"/>
              <w:rPr>
                <w:rFonts w:asciiTheme="minorHAnsi" w:hAnsiTheme="minorHAnsi"/>
                <w:b/>
                <w:sz w:val="22"/>
                <w:szCs w:val="22"/>
              </w:rPr>
            </w:pPr>
          </w:p>
        </w:tc>
        <w:tc>
          <w:tcPr>
            <w:tcW w:w="228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1680" w:type="dxa"/>
            <w:tcBorders>
              <w:top w:val="single" w:sz="4" w:space="0" w:color="auto"/>
              <w:bottom w:val="single" w:sz="4" w:space="0" w:color="auto"/>
              <w:right w:val="single" w:sz="4" w:space="0" w:color="auto"/>
            </w:tcBorders>
          </w:tcPr>
          <w:p w:rsidR="008A2380" w:rsidRPr="00AC6ECA" w:rsidRDefault="008A2380" w:rsidP="008A2380">
            <w:pPr>
              <w:rPr>
                <w:rFonts w:asciiTheme="minorHAnsi" w:hAnsiTheme="minorHAnsi"/>
                <w:b/>
                <w:sz w:val="22"/>
                <w:szCs w:val="22"/>
              </w:rPr>
            </w:pPr>
            <w:r w:rsidRPr="00AC6ECA">
              <w:rPr>
                <w:rFonts w:asciiTheme="minorHAnsi" w:hAnsiTheme="minorHAnsi"/>
                <w:sz w:val="22"/>
                <w:szCs w:val="22"/>
              </w:rPr>
              <w:t>Pass/Fail</w:t>
            </w:r>
          </w:p>
        </w:tc>
      </w:tr>
      <w:tr w:rsidR="008A2380" w:rsidRPr="00AC6ECA" w:rsidTr="008A2380">
        <w:trPr>
          <w:trHeight w:val="805"/>
        </w:trPr>
        <w:tc>
          <w:tcPr>
            <w:tcW w:w="2628" w:type="dxa"/>
          </w:tcPr>
          <w:p w:rsidR="008A2380" w:rsidRPr="00AC6ECA" w:rsidRDefault="008A2380" w:rsidP="008A2380">
            <w:pPr>
              <w:contextualSpacing/>
              <w:rPr>
                <w:rFonts w:asciiTheme="minorHAnsi" w:hAnsiTheme="minorHAnsi"/>
                <w:b/>
                <w:sz w:val="22"/>
                <w:szCs w:val="22"/>
              </w:rPr>
            </w:pPr>
            <w:r w:rsidRPr="00AC6ECA">
              <w:rPr>
                <w:rFonts w:asciiTheme="minorHAnsi" w:hAnsiTheme="minorHAnsi"/>
                <w:b/>
                <w:sz w:val="22"/>
                <w:szCs w:val="22"/>
              </w:rPr>
              <w:t xml:space="preserve">4) Rights, Justice and Economic Wellbeing </w:t>
            </w:r>
          </w:p>
        </w:tc>
        <w:tc>
          <w:tcPr>
            <w:tcW w:w="2040" w:type="dxa"/>
          </w:tcPr>
          <w:p w:rsidR="008A2380" w:rsidRPr="00AC6ECA" w:rsidRDefault="008A2380" w:rsidP="008A2380">
            <w:pPr>
              <w:autoSpaceDE w:val="0"/>
              <w:autoSpaceDN w:val="0"/>
              <w:adjustRightInd w:val="0"/>
              <w:rPr>
                <w:rFonts w:asciiTheme="minorHAnsi" w:hAnsiTheme="minorHAnsi"/>
                <w:b/>
                <w:sz w:val="22"/>
                <w:szCs w:val="22"/>
              </w:rPr>
            </w:pPr>
          </w:p>
          <w:p w:rsidR="008A2380" w:rsidRPr="00AC6ECA" w:rsidRDefault="008A2380" w:rsidP="008A2380">
            <w:pPr>
              <w:autoSpaceDE w:val="0"/>
              <w:autoSpaceDN w:val="0"/>
              <w:adjustRightInd w:val="0"/>
              <w:rPr>
                <w:rFonts w:asciiTheme="minorHAnsi" w:hAnsiTheme="minorHAnsi"/>
                <w:b/>
                <w:sz w:val="22"/>
                <w:szCs w:val="22"/>
              </w:rPr>
            </w:pPr>
          </w:p>
        </w:tc>
        <w:tc>
          <w:tcPr>
            <w:tcW w:w="228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1680" w:type="dxa"/>
            <w:tcBorders>
              <w:top w:val="single" w:sz="4" w:space="0" w:color="auto"/>
              <w:bottom w:val="single" w:sz="4" w:space="0" w:color="auto"/>
              <w:right w:val="single" w:sz="4" w:space="0" w:color="auto"/>
            </w:tcBorders>
          </w:tcPr>
          <w:p w:rsidR="008A2380" w:rsidRPr="00AC6ECA" w:rsidRDefault="008A2380" w:rsidP="008A2380">
            <w:pPr>
              <w:rPr>
                <w:rFonts w:asciiTheme="minorHAnsi" w:hAnsiTheme="minorHAnsi"/>
                <w:b/>
                <w:sz w:val="22"/>
                <w:szCs w:val="22"/>
              </w:rPr>
            </w:pPr>
            <w:r w:rsidRPr="00AC6ECA">
              <w:rPr>
                <w:rFonts w:asciiTheme="minorHAnsi" w:hAnsiTheme="minorHAnsi"/>
                <w:sz w:val="22"/>
                <w:szCs w:val="22"/>
              </w:rPr>
              <w:t>Pass/Fail</w:t>
            </w:r>
          </w:p>
        </w:tc>
      </w:tr>
      <w:tr w:rsidR="008A2380" w:rsidRPr="00AC6ECA" w:rsidTr="008A2380">
        <w:trPr>
          <w:trHeight w:val="830"/>
        </w:trPr>
        <w:tc>
          <w:tcPr>
            <w:tcW w:w="2628" w:type="dxa"/>
          </w:tcPr>
          <w:p w:rsidR="008A2380" w:rsidRPr="00AC6ECA" w:rsidRDefault="008A2380" w:rsidP="008A2380">
            <w:pPr>
              <w:contextualSpacing/>
              <w:rPr>
                <w:rFonts w:asciiTheme="minorHAnsi" w:hAnsiTheme="minorHAnsi"/>
                <w:b/>
                <w:sz w:val="22"/>
                <w:szCs w:val="22"/>
              </w:rPr>
            </w:pPr>
            <w:r w:rsidRPr="00AC6ECA">
              <w:rPr>
                <w:rFonts w:asciiTheme="minorHAnsi" w:hAnsiTheme="minorHAnsi"/>
                <w:b/>
                <w:sz w:val="22"/>
                <w:szCs w:val="22"/>
              </w:rPr>
              <w:t>5) Knowledge</w:t>
            </w:r>
          </w:p>
        </w:tc>
        <w:tc>
          <w:tcPr>
            <w:tcW w:w="2040" w:type="dxa"/>
          </w:tcPr>
          <w:p w:rsidR="008A2380" w:rsidRPr="00AC6ECA" w:rsidRDefault="008A2380" w:rsidP="008A2380">
            <w:pPr>
              <w:autoSpaceDE w:val="0"/>
              <w:autoSpaceDN w:val="0"/>
              <w:adjustRightInd w:val="0"/>
              <w:rPr>
                <w:rFonts w:asciiTheme="minorHAnsi" w:hAnsiTheme="minorHAnsi" w:cs="FSAlbert-Light"/>
                <w:sz w:val="22"/>
                <w:szCs w:val="22"/>
              </w:rPr>
            </w:pPr>
          </w:p>
          <w:p w:rsidR="008A2380" w:rsidRPr="00AC6ECA" w:rsidRDefault="008A2380" w:rsidP="008A2380">
            <w:pPr>
              <w:autoSpaceDE w:val="0"/>
              <w:autoSpaceDN w:val="0"/>
              <w:adjustRightInd w:val="0"/>
              <w:rPr>
                <w:rFonts w:asciiTheme="minorHAnsi" w:hAnsiTheme="minorHAnsi" w:cs="FSAlbert-Light"/>
                <w:sz w:val="22"/>
                <w:szCs w:val="22"/>
              </w:rPr>
            </w:pPr>
          </w:p>
        </w:tc>
        <w:tc>
          <w:tcPr>
            <w:tcW w:w="228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1680" w:type="dxa"/>
            <w:tcBorders>
              <w:top w:val="single" w:sz="4" w:space="0" w:color="auto"/>
              <w:bottom w:val="single" w:sz="4" w:space="0" w:color="auto"/>
              <w:right w:val="single" w:sz="4" w:space="0" w:color="auto"/>
            </w:tcBorders>
          </w:tcPr>
          <w:p w:rsidR="008A2380" w:rsidRPr="00AC6ECA" w:rsidRDefault="008A2380" w:rsidP="008A2380">
            <w:pPr>
              <w:rPr>
                <w:rFonts w:asciiTheme="minorHAnsi" w:hAnsiTheme="minorHAnsi"/>
                <w:b/>
                <w:sz w:val="22"/>
                <w:szCs w:val="22"/>
              </w:rPr>
            </w:pPr>
            <w:r w:rsidRPr="00AC6ECA">
              <w:rPr>
                <w:rFonts w:asciiTheme="minorHAnsi" w:hAnsiTheme="minorHAnsi"/>
                <w:sz w:val="22"/>
                <w:szCs w:val="22"/>
              </w:rPr>
              <w:t>Pass/Fail</w:t>
            </w:r>
          </w:p>
        </w:tc>
      </w:tr>
      <w:tr w:rsidR="008A2380" w:rsidRPr="00AC6ECA" w:rsidTr="008A2380">
        <w:tc>
          <w:tcPr>
            <w:tcW w:w="2628" w:type="dxa"/>
          </w:tcPr>
          <w:p w:rsidR="008A2380" w:rsidRPr="00AC6ECA" w:rsidRDefault="008A2380" w:rsidP="008A2380">
            <w:pPr>
              <w:contextualSpacing/>
              <w:rPr>
                <w:rFonts w:asciiTheme="minorHAnsi" w:hAnsiTheme="minorHAnsi"/>
                <w:b/>
                <w:sz w:val="22"/>
                <w:szCs w:val="22"/>
              </w:rPr>
            </w:pPr>
            <w:r w:rsidRPr="00AC6ECA">
              <w:rPr>
                <w:rFonts w:asciiTheme="minorHAnsi" w:hAnsiTheme="minorHAnsi"/>
                <w:b/>
                <w:sz w:val="22"/>
                <w:szCs w:val="22"/>
              </w:rPr>
              <w:t>6) Critical Reflection and Analysis</w:t>
            </w:r>
          </w:p>
        </w:tc>
        <w:tc>
          <w:tcPr>
            <w:tcW w:w="2040" w:type="dxa"/>
          </w:tcPr>
          <w:p w:rsidR="008A2380" w:rsidRPr="00AC6ECA" w:rsidRDefault="008A2380" w:rsidP="008A2380">
            <w:pPr>
              <w:autoSpaceDE w:val="0"/>
              <w:autoSpaceDN w:val="0"/>
              <w:adjustRightInd w:val="0"/>
              <w:rPr>
                <w:rFonts w:asciiTheme="minorHAnsi" w:hAnsiTheme="minorHAnsi" w:cs="FSAlbert-Light"/>
                <w:sz w:val="22"/>
                <w:szCs w:val="22"/>
              </w:rPr>
            </w:pPr>
          </w:p>
          <w:p w:rsidR="008A2380" w:rsidRPr="00AC6ECA" w:rsidRDefault="008A2380" w:rsidP="008A2380">
            <w:pPr>
              <w:autoSpaceDE w:val="0"/>
              <w:autoSpaceDN w:val="0"/>
              <w:adjustRightInd w:val="0"/>
              <w:rPr>
                <w:rFonts w:asciiTheme="minorHAnsi" w:hAnsiTheme="minorHAnsi" w:cs="FSAlbert-Light"/>
                <w:sz w:val="22"/>
                <w:szCs w:val="22"/>
              </w:rPr>
            </w:pPr>
          </w:p>
          <w:p w:rsidR="008A2380" w:rsidRPr="00AC6ECA" w:rsidRDefault="008A2380" w:rsidP="008A2380">
            <w:pPr>
              <w:autoSpaceDE w:val="0"/>
              <w:autoSpaceDN w:val="0"/>
              <w:adjustRightInd w:val="0"/>
              <w:rPr>
                <w:rFonts w:asciiTheme="minorHAnsi" w:hAnsiTheme="minorHAnsi" w:cs="FSAlbert-Light"/>
                <w:sz w:val="22"/>
                <w:szCs w:val="22"/>
              </w:rPr>
            </w:pPr>
          </w:p>
        </w:tc>
        <w:tc>
          <w:tcPr>
            <w:tcW w:w="228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1680" w:type="dxa"/>
            <w:tcBorders>
              <w:top w:val="single" w:sz="4" w:space="0" w:color="auto"/>
              <w:bottom w:val="single" w:sz="4" w:space="0" w:color="auto"/>
              <w:right w:val="single" w:sz="4" w:space="0" w:color="auto"/>
            </w:tcBorders>
          </w:tcPr>
          <w:p w:rsidR="008A2380" w:rsidRPr="00AC6ECA" w:rsidRDefault="008A2380" w:rsidP="008A2380">
            <w:pPr>
              <w:rPr>
                <w:rFonts w:asciiTheme="minorHAnsi" w:hAnsiTheme="minorHAnsi"/>
                <w:b/>
                <w:sz w:val="22"/>
                <w:szCs w:val="22"/>
              </w:rPr>
            </w:pPr>
            <w:r w:rsidRPr="00AC6ECA">
              <w:rPr>
                <w:rFonts w:asciiTheme="minorHAnsi" w:hAnsiTheme="minorHAnsi"/>
                <w:sz w:val="22"/>
                <w:szCs w:val="22"/>
              </w:rPr>
              <w:t>Pass/Fail</w:t>
            </w:r>
          </w:p>
        </w:tc>
      </w:tr>
      <w:tr w:rsidR="008A2380" w:rsidRPr="00AC6ECA" w:rsidTr="008A2380">
        <w:trPr>
          <w:trHeight w:val="550"/>
        </w:trPr>
        <w:tc>
          <w:tcPr>
            <w:tcW w:w="2628" w:type="dxa"/>
          </w:tcPr>
          <w:p w:rsidR="008A2380" w:rsidRDefault="008A2380" w:rsidP="008A2380">
            <w:pPr>
              <w:contextualSpacing/>
              <w:rPr>
                <w:rFonts w:asciiTheme="minorHAnsi" w:hAnsiTheme="minorHAnsi"/>
                <w:b/>
                <w:sz w:val="22"/>
                <w:szCs w:val="22"/>
              </w:rPr>
            </w:pPr>
            <w:r w:rsidRPr="00AC6ECA">
              <w:rPr>
                <w:rFonts w:asciiTheme="minorHAnsi" w:hAnsiTheme="minorHAnsi"/>
                <w:b/>
                <w:sz w:val="22"/>
                <w:szCs w:val="22"/>
              </w:rPr>
              <w:lastRenderedPageBreak/>
              <w:t>7) Intervention and Skills</w:t>
            </w:r>
          </w:p>
          <w:p w:rsidR="00A42E63" w:rsidRDefault="00A42E63" w:rsidP="008A2380">
            <w:pPr>
              <w:contextualSpacing/>
              <w:rPr>
                <w:rFonts w:asciiTheme="minorHAnsi" w:hAnsiTheme="minorHAnsi"/>
                <w:b/>
                <w:sz w:val="22"/>
                <w:szCs w:val="22"/>
              </w:rPr>
            </w:pPr>
          </w:p>
          <w:p w:rsidR="00A42E63" w:rsidRPr="00AC6ECA" w:rsidRDefault="00A42E63" w:rsidP="008A2380">
            <w:pPr>
              <w:contextualSpacing/>
              <w:rPr>
                <w:rFonts w:asciiTheme="minorHAnsi" w:hAnsiTheme="minorHAnsi"/>
                <w:b/>
                <w:sz w:val="22"/>
                <w:szCs w:val="22"/>
              </w:rPr>
            </w:pPr>
          </w:p>
        </w:tc>
        <w:tc>
          <w:tcPr>
            <w:tcW w:w="2040" w:type="dxa"/>
          </w:tcPr>
          <w:p w:rsidR="008A2380" w:rsidRPr="00AC6ECA" w:rsidRDefault="008A2380" w:rsidP="008A2380">
            <w:pPr>
              <w:autoSpaceDE w:val="0"/>
              <w:autoSpaceDN w:val="0"/>
              <w:adjustRightInd w:val="0"/>
              <w:rPr>
                <w:rFonts w:asciiTheme="minorHAnsi" w:hAnsiTheme="minorHAnsi" w:cs="FSAlbert-Light"/>
                <w:sz w:val="22"/>
                <w:szCs w:val="22"/>
              </w:rPr>
            </w:pPr>
          </w:p>
          <w:p w:rsidR="008A2380" w:rsidRPr="00AC6ECA" w:rsidRDefault="008A2380" w:rsidP="008A2380">
            <w:pPr>
              <w:autoSpaceDE w:val="0"/>
              <w:autoSpaceDN w:val="0"/>
              <w:adjustRightInd w:val="0"/>
              <w:rPr>
                <w:rFonts w:asciiTheme="minorHAnsi" w:hAnsiTheme="minorHAnsi" w:cs="FSAlbert-Light"/>
                <w:sz w:val="22"/>
                <w:szCs w:val="22"/>
              </w:rPr>
            </w:pPr>
          </w:p>
        </w:tc>
        <w:tc>
          <w:tcPr>
            <w:tcW w:w="228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1680" w:type="dxa"/>
            <w:tcBorders>
              <w:top w:val="single" w:sz="4" w:space="0" w:color="auto"/>
              <w:right w:val="single" w:sz="4" w:space="0" w:color="auto"/>
            </w:tcBorders>
          </w:tcPr>
          <w:p w:rsidR="008A2380" w:rsidRPr="00AC6ECA" w:rsidRDefault="008A2380" w:rsidP="008A2380">
            <w:pPr>
              <w:rPr>
                <w:rFonts w:asciiTheme="minorHAnsi" w:hAnsiTheme="minorHAnsi"/>
                <w:b/>
                <w:sz w:val="22"/>
                <w:szCs w:val="22"/>
              </w:rPr>
            </w:pPr>
            <w:r w:rsidRPr="00AC6ECA">
              <w:rPr>
                <w:rFonts w:asciiTheme="minorHAnsi" w:hAnsiTheme="minorHAnsi"/>
                <w:sz w:val="22"/>
                <w:szCs w:val="22"/>
              </w:rPr>
              <w:t>Pass/Fail</w:t>
            </w:r>
          </w:p>
        </w:tc>
      </w:tr>
      <w:tr w:rsidR="008A2380" w:rsidRPr="00AC6ECA" w:rsidTr="008A2380">
        <w:trPr>
          <w:trHeight w:val="830"/>
        </w:trPr>
        <w:tc>
          <w:tcPr>
            <w:tcW w:w="2628" w:type="dxa"/>
          </w:tcPr>
          <w:p w:rsidR="008A2380" w:rsidRPr="00AC6ECA" w:rsidRDefault="008A2380" w:rsidP="008A2380">
            <w:pPr>
              <w:contextualSpacing/>
              <w:rPr>
                <w:rFonts w:asciiTheme="minorHAnsi" w:hAnsiTheme="minorHAnsi"/>
                <w:b/>
                <w:sz w:val="22"/>
                <w:szCs w:val="22"/>
              </w:rPr>
            </w:pPr>
            <w:r w:rsidRPr="00AC6ECA">
              <w:rPr>
                <w:rFonts w:asciiTheme="minorHAnsi" w:hAnsiTheme="minorHAnsi"/>
                <w:b/>
                <w:sz w:val="22"/>
                <w:szCs w:val="22"/>
              </w:rPr>
              <w:t>8) Contacts and Organisations</w:t>
            </w:r>
          </w:p>
        </w:tc>
        <w:tc>
          <w:tcPr>
            <w:tcW w:w="2040" w:type="dxa"/>
          </w:tcPr>
          <w:p w:rsidR="008A2380" w:rsidRPr="00AC6ECA" w:rsidRDefault="008A2380" w:rsidP="008A2380">
            <w:pPr>
              <w:autoSpaceDE w:val="0"/>
              <w:autoSpaceDN w:val="0"/>
              <w:adjustRightInd w:val="0"/>
              <w:rPr>
                <w:rFonts w:asciiTheme="minorHAnsi" w:hAnsiTheme="minorHAnsi" w:cs="FSAlbert-Light"/>
                <w:sz w:val="22"/>
                <w:szCs w:val="22"/>
              </w:rPr>
            </w:pPr>
          </w:p>
          <w:p w:rsidR="008A2380" w:rsidRPr="00AC6ECA" w:rsidRDefault="008A2380" w:rsidP="008A2380">
            <w:pPr>
              <w:autoSpaceDE w:val="0"/>
              <w:autoSpaceDN w:val="0"/>
              <w:adjustRightInd w:val="0"/>
              <w:rPr>
                <w:rFonts w:asciiTheme="minorHAnsi" w:hAnsiTheme="minorHAnsi" w:cs="FSAlbert-Light"/>
                <w:sz w:val="22"/>
                <w:szCs w:val="22"/>
              </w:rPr>
            </w:pPr>
          </w:p>
        </w:tc>
        <w:tc>
          <w:tcPr>
            <w:tcW w:w="228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1680" w:type="dxa"/>
            <w:tcBorders>
              <w:top w:val="single" w:sz="4" w:space="0" w:color="auto"/>
              <w:right w:val="single" w:sz="4" w:space="0" w:color="auto"/>
            </w:tcBorders>
          </w:tcPr>
          <w:p w:rsidR="008A2380" w:rsidRPr="00AC6ECA" w:rsidRDefault="008A2380" w:rsidP="008A2380">
            <w:pPr>
              <w:rPr>
                <w:rFonts w:asciiTheme="minorHAnsi" w:hAnsiTheme="minorHAnsi"/>
                <w:b/>
                <w:sz w:val="22"/>
                <w:szCs w:val="22"/>
              </w:rPr>
            </w:pPr>
            <w:r w:rsidRPr="00AC6ECA">
              <w:rPr>
                <w:rFonts w:asciiTheme="minorHAnsi" w:hAnsiTheme="minorHAnsi"/>
                <w:sz w:val="22"/>
                <w:szCs w:val="22"/>
              </w:rPr>
              <w:t>Pass/Fail</w:t>
            </w:r>
          </w:p>
          <w:p w:rsidR="008A2380" w:rsidRPr="00AC6ECA" w:rsidRDefault="008A2380" w:rsidP="008A2380">
            <w:pPr>
              <w:rPr>
                <w:rFonts w:asciiTheme="minorHAnsi" w:hAnsiTheme="minorHAnsi"/>
                <w:b/>
                <w:sz w:val="22"/>
                <w:szCs w:val="22"/>
              </w:rPr>
            </w:pPr>
          </w:p>
        </w:tc>
      </w:tr>
      <w:tr w:rsidR="008A2380" w:rsidRPr="00AC6ECA" w:rsidTr="008A2380">
        <w:trPr>
          <w:trHeight w:val="923"/>
        </w:trPr>
        <w:tc>
          <w:tcPr>
            <w:tcW w:w="2628" w:type="dxa"/>
          </w:tcPr>
          <w:p w:rsidR="008A2380" w:rsidRPr="00AC6ECA" w:rsidRDefault="008A2380" w:rsidP="008A2380">
            <w:pPr>
              <w:contextualSpacing/>
              <w:rPr>
                <w:rFonts w:asciiTheme="minorHAnsi" w:hAnsiTheme="minorHAnsi"/>
                <w:b/>
                <w:sz w:val="22"/>
                <w:szCs w:val="22"/>
              </w:rPr>
            </w:pPr>
            <w:r w:rsidRPr="00AC6ECA">
              <w:rPr>
                <w:rFonts w:asciiTheme="minorHAnsi" w:hAnsiTheme="minorHAnsi"/>
                <w:b/>
                <w:sz w:val="22"/>
                <w:szCs w:val="22"/>
              </w:rPr>
              <w:t>9) Professional Leadership</w:t>
            </w:r>
          </w:p>
        </w:tc>
        <w:tc>
          <w:tcPr>
            <w:tcW w:w="2040" w:type="dxa"/>
          </w:tcPr>
          <w:p w:rsidR="008A2380" w:rsidRPr="00AC6ECA" w:rsidRDefault="008A2380" w:rsidP="008A2380">
            <w:pPr>
              <w:autoSpaceDE w:val="0"/>
              <w:autoSpaceDN w:val="0"/>
              <w:adjustRightInd w:val="0"/>
              <w:rPr>
                <w:rFonts w:asciiTheme="minorHAnsi" w:hAnsiTheme="minorHAnsi" w:cs="FSAlbert-Light"/>
                <w:sz w:val="22"/>
                <w:szCs w:val="22"/>
              </w:rPr>
            </w:pPr>
          </w:p>
          <w:p w:rsidR="008A2380" w:rsidRPr="00AC6ECA" w:rsidRDefault="008A2380" w:rsidP="008A2380">
            <w:pPr>
              <w:autoSpaceDE w:val="0"/>
              <w:autoSpaceDN w:val="0"/>
              <w:adjustRightInd w:val="0"/>
              <w:rPr>
                <w:rFonts w:asciiTheme="minorHAnsi" w:hAnsiTheme="minorHAnsi" w:cs="FSAlbert-Light"/>
                <w:sz w:val="22"/>
                <w:szCs w:val="22"/>
              </w:rPr>
            </w:pPr>
          </w:p>
          <w:p w:rsidR="008A2380" w:rsidRPr="00AC6ECA" w:rsidRDefault="008A2380" w:rsidP="008A2380">
            <w:pPr>
              <w:autoSpaceDE w:val="0"/>
              <w:autoSpaceDN w:val="0"/>
              <w:adjustRightInd w:val="0"/>
              <w:rPr>
                <w:rFonts w:asciiTheme="minorHAnsi" w:hAnsiTheme="minorHAnsi" w:cs="FSAlbert-Light"/>
                <w:sz w:val="22"/>
                <w:szCs w:val="22"/>
              </w:rPr>
            </w:pPr>
          </w:p>
        </w:tc>
        <w:tc>
          <w:tcPr>
            <w:tcW w:w="228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2160" w:type="dxa"/>
          </w:tcPr>
          <w:p w:rsidR="008A2380" w:rsidRPr="00AC6ECA" w:rsidRDefault="008A2380" w:rsidP="008A2380">
            <w:pPr>
              <w:rPr>
                <w:rFonts w:asciiTheme="minorHAnsi" w:hAnsiTheme="minorHAnsi"/>
                <w:b/>
                <w:sz w:val="22"/>
                <w:szCs w:val="22"/>
              </w:rPr>
            </w:pPr>
          </w:p>
        </w:tc>
        <w:tc>
          <w:tcPr>
            <w:tcW w:w="1680" w:type="dxa"/>
            <w:tcBorders>
              <w:right w:val="single" w:sz="4" w:space="0" w:color="auto"/>
            </w:tcBorders>
          </w:tcPr>
          <w:p w:rsidR="008A2380" w:rsidRPr="00AC6ECA" w:rsidRDefault="008A2380" w:rsidP="008A2380">
            <w:pPr>
              <w:rPr>
                <w:rFonts w:asciiTheme="minorHAnsi" w:hAnsiTheme="minorHAnsi"/>
                <w:b/>
                <w:sz w:val="22"/>
                <w:szCs w:val="22"/>
              </w:rPr>
            </w:pPr>
            <w:r w:rsidRPr="00AC6ECA">
              <w:rPr>
                <w:rFonts w:asciiTheme="minorHAnsi" w:hAnsiTheme="minorHAnsi"/>
                <w:sz w:val="22"/>
                <w:szCs w:val="22"/>
              </w:rPr>
              <w:t>Pass/Fail</w:t>
            </w:r>
          </w:p>
        </w:tc>
      </w:tr>
    </w:tbl>
    <w:p w:rsidR="008A2380" w:rsidRPr="00AC6ECA" w:rsidRDefault="008A2380" w:rsidP="008A2380">
      <w:pPr>
        <w:rPr>
          <w:rFonts w:asciiTheme="minorHAnsi" w:hAnsiTheme="minorHAnsi"/>
          <w:b/>
          <w:sz w:val="22"/>
          <w:szCs w:val="22"/>
        </w:rPr>
      </w:pPr>
    </w:p>
    <w:p w:rsidR="008A2380" w:rsidRPr="00AC6ECA" w:rsidRDefault="008A2380" w:rsidP="008A2380">
      <w:pPr>
        <w:rPr>
          <w:rFonts w:asciiTheme="minorHAnsi" w:hAnsiTheme="minorHAnsi"/>
          <w:b/>
          <w:sz w:val="22"/>
          <w:szCs w:val="22"/>
        </w:rPr>
      </w:pP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Signed</w:t>
      </w:r>
      <w:r w:rsidRPr="00AC6ECA">
        <w:rPr>
          <w:rFonts w:asciiTheme="minorHAnsi" w:hAnsiTheme="minorHAnsi"/>
          <w:b/>
          <w:sz w:val="22"/>
          <w:szCs w:val="22"/>
        </w:rPr>
        <w:br/>
      </w:r>
      <w:r w:rsidRPr="00AC6ECA">
        <w:rPr>
          <w:rFonts w:asciiTheme="minorHAnsi" w:hAnsiTheme="minorHAnsi"/>
          <w:b/>
          <w:sz w:val="22"/>
          <w:szCs w:val="22"/>
        </w:rPr>
        <w:br/>
        <w:t>NQSW:</w:t>
      </w:r>
      <w:r w:rsidRPr="00AC6ECA">
        <w:rPr>
          <w:rFonts w:asciiTheme="minorHAnsi" w:hAnsiTheme="minorHAnsi"/>
          <w:b/>
          <w:sz w:val="22"/>
          <w:szCs w:val="22"/>
        </w:rPr>
        <w:br/>
      </w:r>
      <w:r w:rsidRPr="00AC6ECA">
        <w:rPr>
          <w:rFonts w:asciiTheme="minorHAnsi" w:hAnsiTheme="minorHAnsi"/>
          <w:b/>
          <w:sz w:val="22"/>
          <w:szCs w:val="22"/>
        </w:rPr>
        <w:br/>
        <w:t>Line Manager:</w:t>
      </w: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 xml:space="preserve">Date: </w:t>
      </w:r>
      <w:r w:rsidRPr="00AC6ECA">
        <w:rPr>
          <w:rFonts w:asciiTheme="minorHAnsi" w:hAnsiTheme="minorHAnsi"/>
          <w:b/>
          <w:sz w:val="22"/>
          <w:szCs w:val="22"/>
        </w:rPr>
        <w:br/>
      </w:r>
    </w:p>
    <w:p w:rsidR="008A2380" w:rsidRPr="00AC6ECA" w:rsidRDefault="008A2380" w:rsidP="008A2380">
      <w:pPr>
        <w:rPr>
          <w:rFonts w:asciiTheme="minorHAnsi" w:hAnsiTheme="minorHAnsi"/>
          <w:b/>
          <w:sz w:val="22"/>
          <w:szCs w:val="22"/>
        </w:rPr>
      </w:pPr>
    </w:p>
    <w:p w:rsidR="008A2380" w:rsidRPr="00AC6ECA" w:rsidRDefault="008A2380" w:rsidP="008A2380">
      <w:pPr>
        <w:rPr>
          <w:rFonts w:asciiTheme="minorHAnsi" w:hAnsiTheme="minorHAnsi"/>
          <w:b/>
          <w:sz w:val="22"/>
          <w:szCs w:val="22"/>
        </w:rPr>
      </w:pPr>
    </w:p>
    <w:p w:rsidR="008A2380" w:rsidRPr="00AC6ECA" w:rsidRDefault="008A2380" w:rsidP="008A2380">
      <w:pPr>
        <w:rPr>
          <w:rFonts w:asciiTheme="minorHAnsi" w:hAnsiTheme="minorHAnsi"/>
          <w:b/>
          <w:sz w:val="22"/>
          <w:szCs w:val="22"/>
        </w:rPr>
      </w:pPr>
    </w:p>
    <w:p w:rsidR="008A2380" w:rsidRDefault="008A2380" w:rsidP="008A2380">
      <w:pPr>
        <w:rPr>
          <w:rFonts w:asciiTheme="minorHAnsi" w:hAnsiTheme="minorHAnsi"/>
          <w:b/>
          <w:sz w:val="22"/>
          <w:szCs w:val="22"/>
        </w:rPr>
      </w:pPr>
    </w:p>
    <w:p w:rsidR="00A65584" w:rsidRDefault="00A65584" w:rsidP="008A2380">
      <w:pPr>
        <w:rPr>
          <w:rFonts w:asciiTheme="minorHAnsi" w:hAnsiTheme="minorHAnsi"/>
          <w:b/>
          <w:sz w:val="22"/>
          <w:szCs w:val="22"/>
        </w:rPr>
      </w:pPr>
    </w:p>
    <w:p w:rsidR="00A65584" w:rsidRDefault="00A65584" w:rsidP="008A2380">
      <w:pPr>
        <w:rPr>
          <w:rFonts w:asciiTheme="minorHAnsi" w:hAnsiTheme="minorHAnsi"/>
          <w:b/>
          <w:sz w:val="22"/>
          <w:szCs w:val="22"/>
        </w:rPr>
      </w:pPr>
    </w:p>
    <w:p w:rsidR="00A65584" w:rsidRDefault="00A65584" w:rsidP="008A2380">
      <w:pPr>
        <w:rPr>
          <w:rFonts w:asciiTheme="minorHAnsi" w:hAnsiTheme="minorHAnsi"/>
          <w:b/>
          <w:sz w:val="22"/>
          <w:szCs w:val="22"/>
        </w:rPr>
      </w:pPr>
    </w:p>
    <w:p w:rsidR="00A65584" w:rsidRDefault="00A65584" w:rsidP="008A2380">
      <w:pPr>
        <w:rPr>
          <w:rFonts w:asciiTheme="minorHAnsi" w:hAnsiTheme="minorHAnsi"/>
          <w:b/>
          <w:sz w:val="22"/>
          <w:szCs w:val="22"/>
        </w:rPr>
      </w:pPr>
    </w:p>
    <w:p w:rsidR="00A65584" w:rsidRPr="00AC6ECA" w:rsidRDefault="00A65584" w:rsidP="008A2380">
      <w:pPr>
        <w:rPr>
          <w:rFonts w:asciiTheme="minorHAnsi" w:hAnsiTheme="minorHAnsi"/>
          <w:b/>
          <w:sz w:val="22"/>
          <w:szCs w:val="22"/>
        </w:rPr>
      </w:pPr>
    </w:p>
    <w:p w:rsidR="008A2380" w:rsidRDefault="008A2380" w:rsidP="008A2380">
      <w:pPr>
        <w:rPr>
          <w:rFonts w:asciiTheme="minorHAnsi" w:hAnsiTheme="minorHAnsi"/>
          <w:b/>
          <w:sz w:val="22"/>
          <w:szCs w:val="22"/>
        </w:rPr>
      </w:pPr>
    </w:p>
    <w:p w:rsidR="00A42E63" w:rsidRDefault="00A42E63" w:rsidP="008A2380">
      <w:pPr>
        <w:rPr>
          <w:rFonts w:asciiTheme="minorHAnsi" w:hAnsiTheme="minorHAnsi"/>
          <w:b/>
          <w:sz w:val="22"/>
          <w:szCs w:val="22"/>
        </w:rPr>
      </w:pPr>
    </w:p>
    <w:p w:rsidR="00A42E63" w:rsidRPr="00AC6ECA" w:rsidRDefault="00A42E63" w:rsidP="008A2380">
      <w:pPr>
        <w:rPr>
          <w:rFonts w:asciiTheme="minorHAnsi" w:hAnsiTheme="minorHAnsi"/>
          <w:b/>
          <w:sz w:val="22"/>
          <w:szCs w:val="22"/>
        </w:rPr>
      </w:pPr>
    </w:p>
    <w:p w:rsidR="008A2380" w:rsidRPr="00AC6ECA" w:rsidRDefault="008A2380" w:rsidP="008A2380">
      <w:pPr>
        <w:rPr>
          <w:rFonts w:asciiTheme="minorHAnsi" w:hAnsiTheme="minorHAnsi"/>
          <w:b/>
          <w:sz w:val="22"/>
          <w:szCs w:val="22"/>
        </w:rPr>
      </w:pPr>
    </w:p>
    <w:p w:rsidR="00CB02BD" w:rsidRPr="001016D9" w:rsidRDefault="008A2380" w:rsidP="00C8069A">
      <w:pPr>
        <w:pStyle w:val="Heading1"/>
        <w:numPr>
          <w:ilvl w:val="0"/>
          <w:numId w:val="2"/>
        </w:numPr>
        <w:ind w:left="0" w:firstLine="0"/>
        <w:rPr>
          <w:rFonts w:asciiTheme="minorHAnsi" w:hAnsiTheme="minorHAnsi"/>
          <w:iCs/>
          <w:color w:val="auto"/>
          <w:sz w:val="22"/>
          <w:szCs w:val="22"/>
        </w:rPr>
      </w:pPr>
      <w:bookmarkStart w:id="11" w:name="_Toc381006641"/>
      <w:r w:rsidRPr="001016D9">
        <w:rPr>
          <w:rFonts w:asciiTheme="minorHAnsi" w:hAnsiTheme="minorHAnsi"/>
          <w:iCs/>
          <w:color w:val="auto"/>
          <w:sz w:val="22"/>
          <w:szCs w:val="22"/>
        </w:rPr>
        <w:lastRenderedPageBreak/>
        <w:t xml:space="preserve">Learning and evidence log for the month of:      </w:t>
      </w:r>
    </w:p>
    <w:p w:rsidR="008A2380" w:rsidRPr="00AC6ECA" w:rsidRDefault="00CB02BD" w:rsidP="00CB02BD">
      <w:pPr>
        <w:ind w:firstLine="720"/>
        <w:rPr>
          <w:rStyle w:val="IntenseEmphasis"/>
          <w:rFonts w:asciiTheme="minorHAnsi" w:hAnsiTheme="minorHAnsi"/>
          <w:sz w:val="22"/>
          <w:szCs w:val="22"/>
          <w:highlight w:val="lightGray"/>
        </w:rPr>
      </w:pPr>
      <w:r w:rsidRPr="00AC6ECA">
        <w:rPr>
          <w:rFonts w:asciiTheme="minorHAnsi" w:hAnsiTheme="minorHAnsi"/>
          <w:sz w:val="22"/>
          <w:szCs w:val="22"/>
        </w:rPr>
        <w:t>(</w:t>
      </w:r>
      <w:r w:rsidRPr="00AC6ECA">
        <w:rPr>
          <w:rFonts w:asciiTheme="minorHAnsi" w:hAnsiTheme="minorHAnsi"/>
          <w:b/>
          <w:sz w:val="22"/>
          <w:szCs w:val="22"/>
        </w:rPr>
        <w:t>Template</w:t>
      </w:r>
      <w:r w:rsidRPr="00AC6ECA">
        <w:rPr>
          <w:rFonts w:asciiTheme="minorHAnsi" w:hAnsiTheme="minorHAnsi"/>
          <w:sz w:val="22"/>
          <w:szCs w:val="22"/>
        </w:rPr>
        <w:t>)</w:t>
      </w:r>
      <w:r w:rsidR="008A2380" w:rsidRPr="00AC6ECA">
        <w:rPr>
          <w:rFonts w:asciiTheme="minorHAnsi" w:hAnsiTheme="minorHAnsi"/>
          <w:sz w:val="22"/>
          <w:szCs w:val="22"/>
        </w:rPr>
        <w:t xml:space="preserve">                                                                                       </w:t>
      </w:r>
      <w:bookmarkEnd w:id="11"/>
    </w:p>
    <w:p w:rsidR="008A2380" w:rsidRPr="00AC6ECA" w:rsidRDefault="008A2380" w:rsidP="008A2380">
      <w:pPr>
        <w:rPr>
          <w:rFonts w:asciiTheme="minorHAnsi" w:hAnsiTheme="minorHAnsi" w:cs="Arial"/>
          <w:b/>
          <w:color w:val="009999"/>
          <w:sz w:val="22"/>
          <w:szCs w:val="22"/>
        </w:rPr>
      </w:pPr>
      <w:r w:rsidRPr="00AC6ECA">
        <w:rPr>
          <w:rFonts w:asciiTheme="minorHAnsi" w:hAnsiTheme="minorHAnsi" w:cs="Arial"/>
          <w:b/>
          <w:color w:val="009999"/>
          <w:sz w:val="22"/>
          <w:szCs w:val="22"/>
        </w:rPr>
        <w:tab/>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42"/>
      </w:tblGrid>
      <w:tr w:rsidR="008A2380" w:rsidRPr="00AC6ECA" w:rsidTr="008A2380">
        <w:trPr>
          <w:trHeight w:val="891"/>
        </w:trPr>
        <w:tc>
          <w:tcPr>
            <w:tcW w:w="14142" w:type="dxa"/>
            <w:tcBorders>
              <w:bottom w:val="single" w:sz="4" w:space="0" w:color="auto"/>
            </w:tcBorders>
          </w:tcPr>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 xml:space="preserve">Brief Details of Learning Event/Activity that provides evidence of meeting your PCF domains </w:t>
            </w:r>
            <w:r w:rsidRPr="00A42E63">
              <w:rPr>
                <w:rFonts w:asciiTheme="minorHAnsi" w:hAnsiTheme="minorHAnsi" w:cs="Arial"/>
                <w:b/>
                <w:sz w:val="22"/>
                <w:szCs w:val="22"/>
              </w:rPr>
              <w:t>(NQSW)</w:t>
            </w: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 xml:space="preserve"> (E.g. core training attended, workplace learning, developing casework skills, supervision, critical reflection)</w:t>
            </w:r>
          </w:p>
          <w:p w:rsidR="008A2380" w:rsidRPr="00AC6ECA" w:rsidRDefault="008A2380" w:rsidP="008A2380">
            <w:pPr>
              <w:rPr>
                <w:rFonts w:asciiTheme="minorHAnsi" w:hAnsiTheme="minorHAnsi"/>
                <w:b/>
                <w:sz w:val="22"/>
                <w:szCs w:val="22"/>
              </w:rPr>
            </w:pPr>
          </w:p>
        </w:tc>
      </w:tr>
      <w:tr w:rsidR="008A2380" w:rsidRPr="00AC6ECA" w:rsidTr="008A2380">
        <w:trPr>
          <w:trHeight w:val="393"/>
        </w:trPr>
        <w:tc>
          <w:tcPr>
            <w:tcW w:w="14142" w:type="dxa"/>
            <w:tcBorders>
              <w:top w:val="single" w:sz="4" w:space="0" w:color="auto"/>
            </w:tcBorders>
            <w:shd w:val="clear" w:color="auto" w:fill="6BB1C9"/>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PCF Domains implemented:</w:t>
            </w:r>
          </w:p>
        </w:tc>
      </w:tr>
      <w:tr w:rsidR="008A2380" w:rsidRPr="00AC6ECA" w:rsidTr="008A2380">
        <w:tc>
          <w:tcPr>
            <w:tcW w:w="14142" w:type="dxa"/>
          </w:tcPr>
          <w:p w:rsidR="008A2380" w:rsidRPr="00AC6ECA" w:rsidRDefault="008A2380" w:rsidP="008A2380">
            <w:pPr>
              <w:rPr>
                <w:rFonts w:asciiTheme="minorHAnsi" w:hAnsiTheme="minorHAnsi" w:cs="Arial"/>
                <w:sz w:val="22"/>
                <w:szCs w:val="22"/>
              </w:rPr>
            </w:pPr>
            <w:r w:rsidRPr="00AC6ECA">
              <w:rPr>
                <w:rFonts w:asciiTheme="minorHAnsi" w:hAnsiTheme="minorHAnsi" w:cs="Arial"/>
                <w:b/>
                <w:sz w:val="22"/>
                <w:szCs w:val="22"/>
              </w:rPr>
              <w:t>Reflections:</w:t>
            </w:r>
            <w:r w:rsidRPr="00AC6ECA">
              <w:rPr>
                <w:rFonts w:asciiTheme="minorHAnsi" w:hAnsiTheme="minorHAnsi" w:cs="Arial"/>
                <w:sz w:val="22"/>
                <w:szCs w:val="22"/>
              </w:rPr>
              <w:t xml:space="preserve"> (NQSW)</w:t>
            </w: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tc>
      </w:tr>
      <w:tr w:rsidR="008A2380" w:rsidRPr="00AC6ECA" w:rsidTr="008A2380">
        <w:tc>
          <w:tcPr>
            <w:tcW w:w="14142" w:type="dxa"/>
          </w:tcPr>
          <w:p w:rsidR="008A2380" w:rsidRPr="00AC6ECA" w:rsidRDefault="008A2380" w:rsidP="008A2380">
            <w:pPr>
              <w:rPr>
                <w:rFonts w:asciiTheme="minorHAnsi" w:hAnsiTheme="minorHAnsi" w:cs="Arial"/>
                <w:b/>
                <w:sz w:val="22"/>
                <w:szCs w:val="22"/>
              </w:rPr>
            </w:pPr>
            <w:r w:rsidRPr="00AC6ECA">
              <w:rPr>
                <w:rFonts w:asciiTheme="minorHAnsi" w:hAnsiTheme="minorHAnsi" w:cs="Arial"/>
                <w:b/>
                <w:sz w:val="22"/>
                <w:szCs w:val="22"/>
              </w:rPr>
              <w:t>Implications for Practice:</w:t>
            </w:r>
            <w:r w:rsidRPr="00AC6ECA">
              <w:rPr>
                <w:rFonts w:asciiTheme="minorHAnsi" w:hAnsiTheme="minorHAnsi" w:cs="Arial"/>
                <w:sz w:val="22"/>
                <w:szCs w:val="22"/>
              </w:rPr>
              <w:t xml:space="preserve"> (NQSW)</w:t>
            </w: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tc>
      </w:tr>
      <w:tr w:rsidR="008A2380" w:rsidRPr="00AC6ECA" w:rsidTr="008A2380">
        <w:tc>
          <w:tcPr>
            <w:tcW w:w="14142" w:type="dxa"/>
          </w:tcPr>
          <w:p w:rsidR="008A2380" w:rsidRPr="00AC6ECA" w:rsidRDefault="008A2380" w:rsidP="008A2380">
            <w:pPr>
              <w:rPr>
                <w:rFonts w:asciiTheme="minorHAnsi" w:hAnsiTheme="minorHAnsi" w:cs="Arial"/>
                <w:sz w:val="22"/>
                <w:szCs w:val="22"/>
              </w:rPr>
            </w:pPr>
            <w:r w:rsidRPr="00AC6ECA">
              <w:rPr>
                <w:rFonts w:asciiTheme="minorHAnsi" w:hAnsiTheme="minorHAnsi" w:cs="Arial"/>
                <w:b/>
                <w:sz w:val="22"/>
                <w:szCs w:val="22"/>
              </w:rPr>
              <w:t>Strengths and areas for development:</w:t>
            </w:r>
            <w:r w:rsidRPr="00AC6ECA">
              <w:rPr>
                <w:rFonts w:asciiTheme="minorHAnsi" w:hAnsiTheme="minorHAnsi" w:cs="Arial"/>
                <w:sz w:val="22"/>
                <w:szCs w:val="22"/>
              </w:rPr>
              <w:t xml:space="preserve"> (Assessor)</w:t>
            </w: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tc>
      </w:tr>
      <w:tr w:rsidR="008A2380" w:rsidRPr="00AC6ECA" w:rsidTr="008A2380">
        <w:tc>
          <w:tcPr>
            <w:tcW w:w="14142" w:type="dxa"/>
          </w:tcPr>
          <w:p w:rsidR="008A2380" w:rsidRPr="00AC6ECA" w:rsidRDefault="008A2380" w:rsidP="008A2380">
            <w:pPr>
              <w:rPr>
                <w:rFonts w:asciiTheme="minorHAnsi" w:hAnsiTheme="minorHAnsi" w:cs="Arial"/>
                <w:b/>
                <w:sz w:val="22"/>
                <w:szCs w:val="22"/>
              </w:rPr>
            </w:pPr>
            <w:r w:rsidRPr="00AC6ECA">
              <w:rPr>
                <w:rFonts w:asciiTheme="minorHAnsi" w:hAnsiTheme="minorHAnsi" w:cs="Arial"/>
                <w:b/>
                <w:sz w:val="22"/>
                <w:szCs w:val="22"/>
              </w:rPr>
              <w:t xml:space="preserve">Action Points/Next Steps in Learning: </w:t>
            </w:r>
            <w:r w:rsidRPr="00AC6ECA">
              <w:rPr>
                <w:rFonts w:asciiTheme="minorHAnsi" w:hAnsiTheme="minorHAnsi" w:cs="Arial"/>
                <w:sz w:val="22"/>
                <w:szCs w:val="22"/>
              </w:rPr>
              <w:t>(Assessor/ NQSW)</w:t>
            </w: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tc>
      </w:tr>
    </w:tbl>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r w:rsidRPr="00AC6ECA">
        <w:rPr>
          <w:rFonts w:asciiTheme="minorHAnsi" w:hAnsiTheme="minorHAnsi" w:cs="Arial"/>
          <w:sz w:val="22"/>
          <w:szCs w:val="22"/>
        </w:rPr>
        <w:t>Signed   .......................................NQSW            Signed ................................Line Manager                     Date ..........................</w:t>
      </w: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sectPr w:rsidR="008A2380" w:rsidRPr="00AC6ECA" w:rsidSect="00FC5E60">
          <w:pgSz w:w="16838" w:h="11906" w:orient="landscape"/>
          <w:pgMar w:top="1440" w:right="1440" w:bottom="1440" w:left="1440" w:header="708" w:footer="708" w:gutter="0"/>
          <w:cols w:space="708"/>
          <w:docGrid w:linePitch="360"/>
        </w:sectPr>
      </w:pPr>
    </w:p>
    <w:p w:rsidR="008A2380" w:rsidRPr="001016D9" w:rsidRDefault="008A2380" w:rsidP="008F5C77">
      <w:pPr>
        <w:pStyle w:val="Heading1"/>
        <w:numPr>
          <w:ilvl w:val="0"/>
          <w:numId w:val="2"/>
        </w:numPr>
        <w:ind w:left="0" w:firstLine="0"/>
        <w:rPr>
          <w:rFonts w:asciiTheme="minorHAnsi" w:hAnsiTheme="minorHAnsi"/>
          <w:color w:val="auto"/>
          <w:sz w:val="22"/>
          <w:szCs w:val="22"/>
        </w:rPr>
      </w:pPr>
      <w:bookmarkStart w:id="12" w:name="_Toc381013223"/>
      <w:r w:rsidRPr="001016D9">
        <w:rPr>
          <w:rFonts w:asciiTheme="minorHAnsi" w:hAnsiTheme="minorHAnsi"/>
          <w:color w:val="auto"/>
          <w:sz w:val="22"/>
          <w:szCs w:val="22"/>
        </w:rPr>
        <w:lastRenderedPageBreak/>
        <w:t>Assessors report (Holistic Assessment)</w:t>
      </w:r>
      <w:bookmarkEnd w:id="12"/>
    </w:p>
    <w:p w:rsidR="008A2380" w:rsidRPr="00AC6ECA" w:rsidRDefault="008A2380" w:rsidP="008A2380">
      <w:pPr>
        <w:spacing w:line="300" w:lineRule="auto"/>
        <w:outlineLvl w:val="0"/>
        <w:rPr>
          <w:rFonts w:asciiTheme="minorHAnsi" w:eastAsia="Arial Unicode MS" w:hAnsiTheme="minorHAnsi"/>
          <w:b/>
          <w:color w:val="000000"/>
          <w:sz w:val="22"/>
          <w:szCs w:val="22"/>
          <w:u w:color="000000"/>
        </w:rPr>
      </w:pP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This form is intended for electronic completion.</w:t>
      </w: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The answer spaces will expand to accommodate text.</w:t>
      </w:r>
    </w:p>
    <w:p w:rsidR="008A2380" w:rsidRPr="00AC6ECA" w:rsidRDefault="008A2380" w:rsidP="008A2380">
      <w:pPr>
        <w:spacing w:line="300" w:lineRule="auto"/>
        <w:outlineLvl w:val="0"/>
        <w:rPr>
          <w:rFonts w:asciiTheme="minorHAnsi" w:hAnsiTheme="minorHAnsi"/>
          <w:b/>
          <w:sz w:val="22"/>
          <w:szCs w:val="22"/>
        </w:rPr>
      </w:pPr>
    </w:p>
    <w:p w:rsidR="008A2380" w:rsidRDefault="008A2380" w:rsidP="008A2380">
      <w:pPr>
        <w:rPr>
          <w:rFonts w:asciiTheme="minorHAnsi" w:hAnsiTheme="minorHAnsi"/>
          <w:b/>
          <w:sz w:val="22"/>
          <w:szCs w:val="22"/>
        </w:rPr>
      </w:pPr>
      <w:r w:rsidRPr="00AC6ECA">
        <w:rPr>
          <w:rFonts w:asciiTheme="minorHAnsi" w:hAnsiTheme="minorHAnsi"/>
          <w:b/>
          <w:sz w:val="22"/>
          <w:szCs w:val="22"/>
        </w:rPr>
        <w:t>Guidance notes on last page</w:t>
      </w:r>
    </w:p>
    <w:p w:rsidR="00A42E63" w:rsidRPr="00AC6ECA" w:rsidRDefault="00A42E63" w:rsidP="008A2380">
      <w:pPr>
        <w:rPr>
          <w:rFonts w:asciiTheme="minorHAnsi" w:hAnsiTheme="minorHAnsi"/>
          <w:b/>
          <w:sz w:val="22"/>
          <w:szCs w:val="22"/>
        </w:rPr>
      </w:pP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Box 1:  Identities</w:t>
      </w:r>
    </w:p>
    <w:tbl>
      <w:tblPr>
        <w:tblW w:w="9503" w:type="dxa"/>
        <w:tblCellMar>
          <w:top w:w="57" w:type="dxa"/>
          <w:left w:w="85" w:type="dxa"/>
          <w:bottom w:w="57" w:type="dxa"/>
          <w:right w:w="57" w:type="dxa"/>
        </w:tblCellMar>
        <w:tblLook w:val="0000" w:firstRow="0" w:lastRow="0" w:firstColumn="0" w:lastColumn="0" w:noHBand="0" w:noVBand="0"/>
      </w:tblPr>
      <w:tblGrid>
        <w:gridCol w:w="2946"/>
        <w:gridCol w:w="6557"/>
      </w:tblGrid>
      <w:tr w:rsidR="008A2380" w:rsidRPr="00AC6ECA" w:rsidTr="008A2380">
        <w:trPr>
          <w:cantSplit/>
          <w:trHeight w:val="227"/>
        </w:trPr>
        <w:tc>
          <w:tcPr>
            <w:tcW w:w="2946"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 xml:space="preserve">NQSW </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rPr>
                <w:rFonts w:asciiTheme="minorHAnsi" w:hAnsiTheme="minorHAnsi"/>
                <w:b/>
                <w:color w:val="FFFFFF"/>
                <w:sz w:val="22"/>
                <w:szCs w:val="22"/>
              </w:rPr>
            </w:pPr>
          </w:p>
        </w:tc>
      </w:tr>
      <w:tr w:rsidR="008A2380" w:rsidRPr="00AC6ECA" w:rsidTr="008A2380">
        <w:trPr>
          <w:cantSplit/>
          <w:trHeight w:val="488"/>
        </w:trPr>
        <w:tc>
          <w:tcPr>
            <w:tcW w:w="2946"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Professional supervisor/assessor</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rPr>
                <w:rFonts w:asciiTheme="minorHAnsi" w:hAnsiTheme="minorHAnsi"/>
                <w:b/>
                <w:color w:val="FFFFFF"/>
                <w:sz w:val="22"/>
                <w:szCs w:val="22"/>
              </w:rPr>
            </w:pPr>
          </w:p>
        </w:tc>
      </w:tr>
      <w:tr w:rsidR="008A2380" w:rsidRPr="00AC6ECA" w:rsidTr="008A2380">
        <w:trPr>
          <w:cantSplit/>
          <w:trHeight w:val="350"/>
        </w:trPr>
        <w:tc>
          <w:tcPr>
            <w:tcW w:w="2946"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 xml:space="preserve">Line manager </w:t>
            </w:r>
          </w:p>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(if different role to above)</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rPr>
                <w:rFonts w:asciiTheme="minorHAnsi" w:hAnsiTheme="minorHAnsi"/>
                <w:b/>
                <w:color w:val="FFFFFF"/>
                <w:sz w:val="22"/>
                <w:szCs w:val="22"/>
              </w:rPr>
            </w:pPr>
          </w:p>
        </w:tc>
      </w:tr>
      <w:tr w:rsidR="008A2380" w:rsidRPr="00AC6ECA" w:rsidTr="008A2380">
        <w:trPr>
          <w:cantSplit/>
          <w:trHeight w:val="350"/>
        </w:trPr>
        <w:tc>
          <w:tcPr>
            <w:tcW w:w="2946"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Agency /employer</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rPr>
                <w:rFonts w:asciiTheme="minorHAnsi" w:hAnsiTheme="minorHAnsi"/>
                <w:b/>
                <w:color w:val="FFFFFF"/>
                <w:sz w:val="22"/>
                <w:szCs w:val="22"/>
              </w:rPr>
            </w:pPr>
          </w:p>
        </w:tc>
      </w:tr>
      <w:tr w:rsidR="008A2380" w:rsidRPr="00AC6ECA" w:rsidTr="008A2380">
        <w:trPr>
          <w:cantSplit/>
          <w:trHeight w:val="350"/>
        </w:trPr>
        <w:tc>
          <w:tcPr>
            <w:tcW w:w="2946"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 xml:space="preserve">Date ASYE commenced </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rPr>
                <w:rFonts w:asciiTheme="minorHAnsi" w:hAnsiTheme="minorHAnsi"/>
                <w:b/>
                <w:color w:val="FFFFFF"/>
                <w:sz w:val="22"/>
                <w:szCs w:val="22"/>
              </w:rPr>
            </w:pPr>
          </w:p>
        </w:tc>
      </w:tr>
    </w:tbl>
    <w:p w:rsidR="00C8069A" w:rsidRPr="00AC6ECA" w:rsidRDefault="00C8069A" w:rsidP="008A2380">
      <w:pPr>
        <w:rPr>
          <w:rFonts w:asciiTheme="minorHAnsi" w:hAnsiTheme="minorHAnsi"/>
          <w:vanish/>
          <w:sz w:val="22"/>
          <w:szCs w:val="22"/>
        </w:rPr>
      </w:pPr>
    </w:p>
    <w:p w:rsidR="00C8069A" w:rsidRPr="00AC6ECA" w:rsidRDefault="00C8069A" w:rsidP="008A2380">
      <w:pPr>
        <w:rPr>
          <w:rFonts w:asciiTheme="minorHAnsi" w:hAnsiTheme="minorHAnsi"/>
          <w:vanish/>
          <w:sz w:val="22"/>
          <w:szCs w:val="22"/>
        </w:rPr>
      </w:pPr>
    </w:p>
    <w:p w:rsidR="00C8069A" w:rsidRPr="00AC6ECA" w:rsidRDefault="00C8069A" w:rsidP="008A2380">
      <w:pPr>
        <w:rPr>
          <w:rFonts w:asciiTheme="minorHAnsi" w:hAnsiTheme="minorHAnsi"/>
          <w:vanish/>
          <w:sz w:val="22"/>
          <w:szCs w:val="22"/>
        </w:rPr>
      </w:pPr>
    </w:p>
    <w:p w:rsidR="00C8069A" w:rsidRPr="00AC6ECA" w:rsidRDefault="00C8069A" w:rsidP="008A2380">
      <w:pPr>
        <w:rPr>
          <w:rFonts w:asciiTheme="minorHAnsi" w:hAnsiTheme="minorHAnsi"/>
          <w:vanish/>
          <w:sz w:val="22"/>
          <w:szCs w:val="22"/>
        </w:rPr>
      </w:pPr>
    </w:p>
    <w:p w:rsidR="00C8069A" w:rsidRPr="00AC6ECA" w:rsidRDefault="00C8069A" w:rsidP="008A2380">
      <w:pPr>
        <w:rPr>
          <w:rFonts w:asciiTheme="minorHAnsi" w:hAnsiTheme="minorHAnsi"/>
          <w:vanish/>
          <w:sz w:val="22"/>
          <w:szCs w:val="22"/>
        </w:rPr>
      </w:pPr>
    </w:p>
    <w:p w:rsidR="00C8069A" w:rsidRPr="00AC6ECA" w:rsidRDefault="00C8069A" w:rsidP="008A2380">
      <w:pPr>
        <w:rPr>
          <w:rFonts w:asciiTheme="minorHAnsi" w:hAnsiTheme="minorHAnsi"/>
          <w:vanish/>
          <w:sz w:val="22"/>
          <w:szCs w:val="22"/>
        </w:rPr>
      </w:pPr>
    </w:p>
    <w:p w:rsidR="00C8069A" w:rsidRPr="00AC6ECA" w:rsidRDefault="00C8069A" w:rsidP="008A2380">
      <w:pPr>
        <w:rPr>
          <w:rFonts w:asciiTheme="minorHAnsi" w:hAnsiTheme="minorHAnsi"/>
          <w:vanish/>
          <w:sz w:val="22"/>
          <w:szCs w:val="22"/>
        </w:rPr>
      </w:pPr>
    </w:p>
    <w:p w:rsidR="00C8069A" w:rsidRPr="00AC6ECA" w:rsidRDefault="00C8069A" w:rsidP="008A2380">
      <w:pPr>
        <w:rPr>
          <w:rFonts w:asciiTheme="minorHAnsi" w:hAnsiTheme="minorHAnsi"/>
          <w:vanish/>
          <w:sz w:val="22"/>
          <w:szCs w:val="22"/>
        </w:rPr>
      </w:pPr>
    </w:p>
    <w:p w:rsidR="00C8069A" w:rsidRPr="00AC6ECA" w:rsidRDefault="00C8069A" w:rsidP="008A2380">
      <w:pPr>
        <w:rPr>
          <w:rFonts w:asciiTheme="minorHAnsi" w:hAnsiTheme="minorHAnsi"/>
          <w:vanish/>
          <w:sz w:val="22"/>
          <w:szCs w:val="22"/>
        </w:rPr>
      </w:pPr>
    </w:p>
    <w:p w:rsidR="00C8069A" w:rsidRPr="00AC6ECA" w:rsidRDefault="00C8069A" w:rsidP="008A2380">
      <w:pPr>
        <w:rPr>
          <w:rFonts w:asciiTheme="minorHAnsi" w:hAnsiTheme="minorHAnsi"/>
          <w:vanish/>
          <w:sz w:val="22"/>
          <w:szCs w:val="22"/>
        </w:rPr>
      </w:pPr>
    </w:p>
    <w:p w:rsidR="00C8069A" w:rsidRPr="00AC6ECA" w:rsidRDefault="00C8069A" w:rsidP="008A2380">
      <w:pPr>
        <w:rPr>
          <w:rFonts w:asciiTheme="minorHAnsi" w:hAnsiTheme="minorHAnsi"/>
          <w:vanish/>
          <w:sz w:val="22"/>
          <w:szCs w:val="22"/>
        </w:rPr>
      </w:pPr>
    </w:p>
    <w:tbl>
      <w:tblPr>
        <w:tblpPr w:leftFromText="180" w:rightFromText="180" w:vertAnchor="text" w:tblpY="728"/>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8"/>
        <w:gridCol w:w="1515"/>
        <w:gridCol w:w="3424"/>
        <w:gridCol w:w="2716"/>
      </w:tblGrid>
      <w:tr w:rsidR="008A2380" w:rsidRPr="00AC6ECA" w:rsidTr="008A2380">
        <w:trPr>
          <w:cantSplit/>
          <w:trHeight w:val="360"/>
          <w:tblHeader/>
        </w:trPr>
        <w:tc>
          <w:tcPr>
            <w:tcW w:w="1848" w:type="dxa"/>
            <w:shd w:val="clear" w:color="auto" w:fill="3D8DA8"/>
            <w:tcMar>
              <w:top w:w="80" w:type="dxa"/>
              <w:left w:w="0" w:type="dxa"/>
              <w:bottom w:w="80" w:type="dxa"/>
              <w:right w:w="0" w:type="dxa"/>
            </w:tcMar>
          </w:tcPr>
          <w:p w:rsidR="008A2380" w:rsidRPr="00AC6ECA" w:rsidRDefault="008A2380" w:rsidP="008A2380">
            <w:pPr>
              <w:ind w:left="113"/>
              <w:rPr>
                <w:rFonts w:asciiTheme="minorHAnsi" w:hAnsiTheme="minorHAnsi" w:cs="Arial"/>
                <w:b/>
                <w:sz w:val="22"/>
                <w:szCs w:val="22"/>
              </w:rPr>
            </w:pPr>
          </w:p>
        </w:tc>
        <w:tc>
          <w:tcPr>
            <w:tcW w:w="1515" w:type="dxa"/>
            <w:shd w:val="clear" w:color="auto" w:fill="3D8DA8"/>
            <w:tcMar>
              <w:top w:w="80" w:type="dxa"/>
              <w:left w:w="0" w:type="dxa"/>
              <w:bottom w:w="80" w:type="dxa"/>
              <w:right w:w="0" w:type="dxa"/>
            </w:tcMar>
          </w:tcPr>
          <w:p w:rsidR="008A2380" w:rsidRPr="00AC6ECA" w:rsidRDefault="008A2380" w:rsidP="008A2380">
            <w:pPr>
              <w:ind w:left="113"/>
              <w:rPr>
                <w:rFonts w:asciiTheme="minorHAnsi" w:eastAsia="Arial Unicode MS" w:hAnsiTheme="minorHAnsi" w:cs="Arial"/>
                <w:b/>
                <w:color w:val="FFFFFF"/>
                <w:sz w:val="22"/>
                <w:szCs w:val="22"/>
              </w:rPr>
            </w:pPr>
            <w:r w:rsidRPr="00AC6ECA">
              <w:rPr>
                <w:rFonts w:asciiTheme="minorHAnsi" w:eastAsia="Arial Unicode MS" w:hAnsiTheme="minorHAnsi" w:cs="Arial"/>
                <w:b/>
                <w:color w:val="FFFFFF"/>
                <w:sz w:val="22"/>
                <w:szCs w:val="22"/>
              </w:rPr>
              <w:t>Date</w:t>
            </w:r>
          </w:p>
        </w:tc>
        <w:tc>
          <w:tcPr>
            <w:tcW w:w="3424" w:type="dxa"/>
            <w:shd w:val="clear" w:color="auto" w:fill="3D8DA8"/>
            <w:tcMar>
              <w:top w:w="80" w:type="dxa"/>
              <w:left w:w="0" w:type="dxa"/>
              <w:bottom w:w="80" w:type="dxa"/>
              <w:right w:w="0" w:type="dxa"/>
            </w:tcMar>
          </w:tcPr>
          <w:p w:rsidR="008A2380" w:rsidRPr="00AC6ECA" w:rsidRDefault="008A2380" w:rsidP="008A2380">
            <w:pPr>
              <w:ind w:left="113"/>
              <w:rPr>
                <w:rFonts w:asciiTheme="minorHAnsi" w:eastAsia="Arial Unicode MS" w:hAnsiTheme="minorHAnsi" w:cs="Arial"/>
                <w:b/>
                <w:color w:val="FFFFFF"/>
                <w:sz w:val="22"/>
                <w:szCs w:val="22"/>
              </w:rPr>
            </w:pPr>
            <w:r w:rsidRPr="00AC6ECA">
              <w:rPr>
                <w:rFonts w:asciiTheme="minorHAnsi" w:eastAsia="Arial Unicode MS" w:hAnsiTheme="minorHAnsi" w:cs="Arial"/>
                <w:b/>
                <w:color w:val="FFFFFF"/>
                <w:sz w:val="22"/>
                <w:szCs w:val="22"/>
              </w:rPr>
              <w:t>Strengths and areas for development</w:t>
            </w:r>
          </w:p>
        </w:tc>
        <w:tc>
          <w:tcPr>
            <w:tcW w:w="2716" w:type="dxa"/>
            <w:shd w:val="clear" w:color="auto" w:fill="3D8DA8"/>
          </w:tcPr>
          <w:p w:rsidR="008A2380" w:rsidRPr="00AC6ECA" w:rsidRDefault="008A2380" w:rsidP="008A2380">
            <w:pPr>
              <w:ind w:left="113"/>
              <w:rPr>
                <w:rFonts w:asciiTheme="minorHAnsi" w:eastAsia="Arial Unicode MS" w:hAnsiTheme="minorHAnsi" w:cs="Arial"/>
                <w:b/>
                <w:color w:val="FFFFFF"/>
                <w:sz w:val="22"/>
                <w:szCs w:val="22"/>
              </w:rPr>
            </w:pPr>
            <w:r w:rsidRPr="00AC6ECA">
              <w:rPr>
                <w:rFonts w:asciiTheme="minorHAnsi" w:eastAsia="Arial Unicode MS" w:hAnsiTheme="minorHAnsi" w:cs="Arial"/>
                <w:b/>
                <w:color w:val="FFFFFF"/>
                <w:sz w:val="22"/>
                <w:szCs w:val="22"/>
              </w:rPr>
              <w:t>Action plans</w:t>
            </w:r>
          </w:p>
        </w:tc>
      </w:tr>
      <w:tr w:rsidR="008A2380" w:rsidRPr="00AC6ECA" w:rsidTr="008A2380">
        <w:trPr>
          <w:cantSplit/>
          <w:trHeight w:val="360"/>
          <w:tblHeader/>
        </w:trPr>
        <w:tc>
          <w:tcPr>
            <w:tcW w:w="1848" w:type="dxa"/>
            <w:shd w:val="clear" w:color="auto" w:fill="3D8DA8"/>
            <w:tcMar>
              <w:top w:w="80" w:type="dxa"/>
              <w:left w:w="0" w:type="dxa"/>
              <w:bottom w:w="80" w:type="dxa"/>
              <w:right w:w="0" w:type="dxa"/>
            </w:tcMar>
          </w:tcPr>
          <w:p w:rsidR="008A2380" w:rsidRPr="00AC6ECA" w:rsidRDefault="008A2380" w:rsidP="008A2380">
            <w:pPr>
              <w:ind w:left="113"/>
              <w:rPr>
                <w:rFonts w:asciiTheme="minorHAnsi" w:hAnsiTheme="minorHAnsi" w:cs="Arial"/>
                <w:b/>
                <w:color w:val="FFFFFF"/>
                <w:sz w:val="22"/>
                <w:szCs w:val="22"/>
              </w:rPr>
            </w:pPr>
            <w:r w:rsidRPr="00AC6ECA">
              <w:rPr>
                <w:rFonts w:asciiTheme="minorHAnsi" w:hAnsiTheme="minorHAnsi" w:cs="Arial"/>
                <w:b/>
                <w:color w:val="FFFFFF"/>
                <w:sz w:val="22"/>
                <w:szCs w:val="22"/>
              </w:rPr>
              <w:t>Learning agreement</w:t>
            </w:r>
          </w:p>
        </w:tc>
        <w:tc>
          <w:tcPr>
            <w:tcW w:w="1515" w:type="dxa"/>
            <w:tcMar>
              <w:top w:w="80" w:type="dxa"/>
              <w:left w:w="0" w:type="dxa"/>
              <w:bottom w:w="80" w:type="dxa"/>
              <w:right w:w="0" w:type="dxa"/>
            </w:tcMar>
          </w:tcPr>
          <w:p w:rsidR="008A2380" w:rsidRPr="00AC6ECA" w:rsidRDefault="008A2380" w:rsidP="008A2380">
            <w:pPr>
              <w:ind w:left="113"/>
              <w:rPr>
                <w:rFonts w:asciiTheme="minorHAnsi" w:eastAsia="Arial Unicode MS" w:hAnsiTheme="minorHAnsi" w:cs="Arial"/>
                <w:b/>
                <w:sz w:val="22"/>
                <w:szCs w:val="22"/>
              </w:rPr>
            </w:pPr>
          </w:p>
        </w:tc>
        <w:tc>
          <w:tcPr>
            <w:tcW w:w="3424" w:type="dxa"/>
            <w:tcMar>
              <w:top w:w="80" w:type="dxa"/>
              <w:left w:w="0" w:type="dxa"/>
              <w:bottom w:w="80" w:type="dxa"/>
              <w:right w:w="0" w:type="dxa"/>
            </w:tcMar>
          </w:tcPr>
          <w:p w:rsidR="008A2380" w:rsidRPr="00AC6ECA" w:rsidRDefault="008A2380" w:rsidP="008A2380">
            <w:pPr>
              <w:ind w:left="113"/>
              <w:rPr>
                <w:rFonts w:asciiTheme="minorHAnsi" w:eastAsia="Arial Unicode MS" w:hAnsiTheme="minorHAnsi" w:cs="Arial"/>
                <w:b/>
                <w:sz w:val="22"/>
                <w:szCs w:val="22"/>
              </w:rPr>
            </w:pPr>
          </w:p>
        </w:tc>
        <w:tc>
          <w:tcPr>
            <w:tcW w:w="2716" w:type="dxa"/>
          </w:tcPr>
          <w:p w:rsidR="008A2380" w:rsidRPr="00AC6ECA" w:rsidRDefault="008A2380" w:rsidP="008A2380">
            <w:pPr>
              <w:ind w:left="113"/>
              <w:rPr>
                <w:rFonts w:asciiTheme="minorHAnsi" w:eastAsia="Arial Unicode MS" w:hAnsiTheme="minorHAnsi" w:cs="Arial"/>
                <w:b/>
                <w:sz w:val="22"/>
                <w:szCs w:val="22"/>
              </w:rPr>
            </w:pPr>
          </w:p>
        </w:tc>
      </w:tr>
      <w:tr w:rsidR="008A2380" w:rsidRPr="00AC6ECA" w:rsidTr="008A2380">
        <w:trPr>
          <w:cantSplit/>
          <w:trHeight w:val="320"/>
        </w:trPr>
        <w:tc>
          <w:tcPr>
            <w:tcW w:w="1848" w:type="dxa"/>
            <w:shd w:val="clear" w:color="auto" w:fill="3D8DA8"/>
            <w:tcMar>
              <w:top w:w="80" w:type="dxa"/>
              <w:left w:w="0" w:type="dxa"/>
              <w:bottom w:w="80" w:type="dxa"/>
              <w:right w:w="0" w:type="dxa"/>
            </w:tcMar>
          </w:tcPr>
          <w:p w:rsidR="008A2380" w:rsidRPr="00AC6ECA" w:rsidRDefault="008A2380" w:rsidP="008A2380">
            <w:pPr>
              <w:ind w:left="113"/>
              <w:rPr>
                <w:rFonts w:asciiTheme="minorHAnsi" w:eastAsia="Arial Unicode MS" w:hAnsiTheme="minorHAnsi" w:cs="Arial"/>
                <w:b/>
                <w:color w:val="FFFFFF"/>
                <w:sz w:val="22"/>
                <w:szCs w:val="22"/>
              </w:rPr>
            </w:pPr>
            <w:r w:rsidRPr="00AC6ECA">
              <w:rPr>
                <w:rFonts w:asciiTheme="minorHAnsi" w:eastAsia="Arial Unicode MS" w:hAnsiTheme="minorHAnsi" w:cs="Arial"/>
                <w:b/>
                <w:color w:val="FFFFFF"/>
                <w:sz w:val="22"/>
                <w:szCs w:val="22"/>
              </w:rPr>
              <w:t>1st review</w:t>
            </w:r>
          </w:p>
        </w:tc>
        <w:tc>
          <w:tcPr>
            <w:tcW w:w="1515" w:type="dxa"/>
            <w:shd w:val="clear" w:color="auto" w:fill="FFFFFF"/>
            <w:tcMar>
              <w:top w:w="80" w:type="dxa"/>
              <w:left w:w="0" w:type="dxa"/>
              <w:bottom w:w="80" w:type="dxa"/>
              <w:right w:w="0" w:type="dxa"/>
            </w:tcMar>
          </w:tcPr>
          <w:p w:rsidR="008A2380" w:rsidRPr="00AC6ECA" w:rsidRDefault="008A2380" w:rsidP="008A2380">
            <w:pPr>
              <w:ind w:left="113"/>
              <w:rPr>
                <w:rFonts w:asciiTheme="minorHAnsi" w:hAnsiTheme="minorHAnsi"/>
                <w:sz w:val="22"/>
                <w:szCs w:val="22"/>
              </w:rPr>
            </w:pPr>
          </w:p>
        </w:tc>
        <w:tc>
          <w:tcPr>
            <w:tcW w:w="3424" w:type="dxa"/>
            <w:shd w:val="clear" w:color="auto" w:fill="FFFFFF"/>
            <w:tcMar>
              <w:top w:w="80" w:type="dxa"/>
              <w:left w:w="0" w:type="dxa"/>
              <w:bottom w:w="80" w:type="dxa"/>
              <w:right w:w="0" w:type="dxa"/>
            </w:tcMar>
          </w:tcPr>
          <w:p w:rsidR="008A2380" w:rsidRPr="00AC6ECA" w:rsidRDefault="008A2380" w:rsidP="008A2380">
            <w:pPr>
              <w:ind w:left="113"/>
              <w:rPr>
                <w:rFonts w:asciiTheme="minorHAnsi" w:hAnsiTheme="minorHAnsi"/>
                <w:sz w:val="22"/>
                <w:szCs w:val="22"/>
              </w:rPr>
            </w:pPr>
          </w:p>
        </w:tc>
        <w:tc>
          <w:tcPr>
            <w:tcW w:w="2716" w:type="dxa"/>
            <w:shd w:val="clear" w:color="auto" w:fill="FFFFFF"/>
          </w:tcPr>
          <w:p w:rsidR="008A2380" w:rsidRPr="00AC6ECA" w:rsidRDefault="008A2380" w:rsidP="008A2380">
            <w:pPr>
              <w:ind w:left="113"/>
              <w:rPr>
                <w:rFonts w:asciiTheme="minorHAnsi" w:hAnsiTheme="minorHAnsi"/>
                <w:sz w:val="22"/>
                <w:szCs w:val="22"/>
              </w:rPr>
            </w:pPr>
          </w:p>
        </w:tc>
      </w:tr>
      <w:tr w:rsidR="008A2380" w:rsidRPr="00AC6ECA" w:rsidTr="008A2380">
        <w:trPr>
          <w:cantSplit/>
          <w:trHeight w:val="320"/>
        </w:trPr>
        <w:tc>
          <w:tcPr>
            <w:tcW w:w="1848" w:type="dxa"/>
            <w:shd w:val="clear" w:color="auto" w:fill="3D8DA8"/>
            <w:tcMar>
              <w:top w:w="80" w:type="dxa"/>
              <w:left w:w="0" w:type="dxa"/>
              <w:bottom w:w="80" w:type="dxa"/>
              <w:right w:w="0" w:type="dxa"/>
            </w:tcMar>
          </w:tcPr>
          <w:p w:rsidR="008A2380" w:rsidRPr="00AC6ECA" w:rsidRDefault="008A2380" w:rsidP="008A2380">
            <w:pPr>
              <w:ind w:left="113"/>
              <w:rPr>
                <w:rFonts w:asciiTheme="minorHAnsi" w:eastAsia="Arial Unicode MS" w:hAnsiTheme="minorHAnsi" w:cs="Arial"/>
                <w:b/>
                <w:color w:val="FFFFFF"/>
                <w:sz w:val="22"/>
                <w:szCs w:val="22"/>
              </w:rPr>
            </w:pPr>
            <w:r w:rsidRPr="00AC6ECA">
              <w:rPr>
                <w:rFonts w:asciiTheme="minorHAnsi" w:eastAsia="Arial Unicode MS" w:hAnsiTheme="minorHAnsi" w:cs="Arial"/>
                <w:b/>
                <w:color w:val="FFFFFF"/>
                <w:sz w:val="22"/>
                <w:szCs w:val="22"/>
              </w:rPr>
              <w:t>2nd review</w:t>
            </w:r>
          </w:p>
        </w:tc>
        <w:tc>
          <w:tcPr>
            <w:tcW w:w="1515" w:type="dxa"/>
            <w:shd w:val="clear" w:color="auto" w:fill="FFFFFF"/>
            <w:tcMar>
              <w:top w:w="80" w:type="dxa"/>
              <w:left w:w="0" w:type="dxa"/>
              <w:bottom w:w="80" w:type="dxa"/>
              <w:right w:w="0" w:type="dxa"/>
            </w:tcMar>
          </w:tcPr>
          <w:p w:rsidR="008A2380" w:rsidRPr="00AC6ECA" w:rsidRDefault="008A2380" w:rsidP="008A2380">
            <w:pPr>
              <w:ind w:left="113"/>
              <w:rPr>
                <w:rFonts w:asciiTheme="minorHAnsi" w:hAnsiTheme="minorHAnsi"/>
                <w:sz w:val="22"/>
                <w:szCs w:val="22"/>
              </w:rPr>
            </w:pPr>
          </w:p>
        </w:tc>
        <w:tc>
          <w:tcPr>
            <w:tcW w:w="3424" w:type="dxa"/>
            <w:shd w:val="clear" w:color="auto" w:fill="FFFFFF"/>
            <w:tcMar>
              <w:top w:w="80" w:type="dxa"/>
              <w:left w:w="0" w:type="dxa"/>
              <w:bottom w:w="80" w:type="dxa"/>
              <w:right w:w="0" w:type="dxa"/>
            </w:tcMar>
          </w:tcPr>
          <w:p w:rsidR="008A2380" w:rsidRPr="00AC6ECA" w:rsidRDefault="008A2380" w:rsidP="008A2380">
            <w:pPr>
              <w:ind w:left="113"/>
              <w:rPr>
                <w:rFonts w:asciiTheme="minorHAnsi" w:hAnsiTheme="minorHAnsi"/>
                <w:sz w:val="22"/>
                <w:szCs w:val="22"/>
              </w:rPr>
            </w:pPr>
          </w:p>
        </w:tc>
        <w:tc>
          <w:tcPr>
            <w:tcW w:w="2716" w:type="dxa"/>
            <w:shd w:val="clear" w:color="auto" w:fill="FFFFFF"/>
          </w:tcPr>
          <w:p w:rsidR="008A2380" w:rsidRPr="00AC6ECA" w:rsidRDefault="008A2380" w:rsidP="008A2380">
            <w:pPr>
              <w:ind w:left="113"/>
              <w:rPr>
                <w:rFonts w:asciiTheme="minorHAnsi" w:hAnsiTheme="minorHAnsi"/>
                <w:sz w:val="22"/>
                <w:szCs w:val="22"/>
              </w:rPr>
            </w:pPr>
          </w:p>
        </w:tc>
      </w:tr>
      <w:tr w:rsidR="008A2380" w:rsidRPr="00AC6ECA" w:rsidTr="008A2380">
        <w:trPr>
          <w:cantSplit/>
          <w:trHeight w:val="585"/>
        </w:trPr>
        <w:tc>
          <w:tcPr>
            <w:tcW w:w="1848" w:type="dxa"/>
            <w:shd w:val="clear" w:color="auto" w:fill="3D8DA8"/>
            <w:tcMar>
              <w:top w:w="80" w:type="dxa"/>
              <w:left w:w="0" w:type="dxa"/>
              <w:bottom w:w="80" w:type="dxa"/>
              <w:right w:w="0" w:type="dxa"/>
            </w:tcMar>
          </w:tcPr>
          <w:p w:rsidR="008A2380" w:rsidRPr="00AC6ECA" w:rsidRDefault="008A2380" w:rsidP="008A2380">
            <w:pPr>
              <w:ind w:left="113"/>
              <w:rPr>
                <w:rFonts w:asciiTheme="minorHAnsi" w:eastAsia="Arial Unicode MS" w:hAnsiTheme="minorHAnsi" w:cs="Arial"/>
                <w:b/>
                <w:color w:val="FFFFFF"/>
                <w:sz w:val="22"/>
                <w:szCs w:val="22"/>
              </w:rPr>
            </w:pPr>
            <w:r w:rsidRPr="00AC6ECA">
              <w:rPr>
                <w:rFonts w:asciiTheme="minorHAnsi" w:eastAsia="Arial Unicode MS" w:hAnsiTheme="minorHAnsi" w:cs="Arial"/>
                <w:b/>
                <w:color w:val="FFFFFF"/>
                <w:sz w:val="22"/>
                <w:szCs w:val="22"/>
              </w:rPr>
              <w:t>Final assessment</w:t>
            </w:r>
          </w:p>
        </w:tc>
        <w:tc>
          <w:tcPr>
            <w:tcW w:w="1515" w:type="dxa"/>
            <w:tcMar>
              <w:top w:w="80" w:type="dxa"/>
              <w:left w:w="0" w:type="dxa"/>
              <w:bottom w:w="80" w:type="dxa"/>
              <w:right w:w="0" w:type="dxa"/>
            </w:tcMar>
          </w:tcPr>
          <w:p w:rsidR="008A2380" w:rsidRPr="00AC6ECA" w:rsidRDefault="008A2380" w:rsidP="008A2380">
            <w:pPr>
              <w:ind w:left="113"/>
              <w:rPr>
                <w:rFonts w:asciiTheme="minorHAnsi" w:hAnsiTheme="minorHAnsi"/>
                <w:sz w:val="22"/>
                <w:szCs w:val="22"/>
              </w:rPr>
            </w:pPr>
          </w:p>
        </w:tc>
        <w:tc>
          <w:tcPr>
            <w:tcW w:w="6140" w:type="dxa"/>
            <w:gridSpan w:val="2"/>
            <w:tcMar>
              <w:top w:w="80" w:type="dxa"/>
              <w:left w:w="0" w:type="dxa"/>
              <w:bottom w:w="80" w:type="dxa"/>
              <w:right w:w="0" w:type="dxa"/>
            </w:tcMar>
          </w:tcPr>
          <w:p w:rsidR="008A2380" w:rsidRPr="00AC6ECA" w:rsidRDefault="008A2380" w:rsidP="008A2380">
            <w:pPr>
              <w:ind w:left="113"/>
              <w:rPr>
                <w:rFonts w:asciiTheme="minorHAnsi" w:eastAsia="Arial Unicode MS" w:hAnsiTheme="minorHAnsi" w:cs="Arial"/>
                <w:sz w:val="22"/>
                <w:szCs w:val="22"/>
              </w:rPr>
            </w:pPr>
            <w:r w:rsidRPr="00AC6ECA">
              <w:rPr>
                <w:rFonts w:asciiTheme="minorHAnsi" w:eastAsia="Arial Unicode MS" w:hAnsiTheme="minorHAnsi" w:cs="Arial"/>
                <w:sz w:val="22"/>
                <w:szCs w:val="22"/>
              </w:rPr>
              <w:t>Pass/Fail</w:t>
            </w:r>
          </w:p>
        </w:tc>
      </w:tr>
    </w:tbl>
    <w:p w:rsidR="008A2380" w:rsidRPr="00AC6ECA" w:rsidRDefault="008A2380" w:rsidP="008A2380">
      <w:pPr>
        <w:spacing w:line="300" w:lineRule="auto"/>
        <w:outlineLvl w:val="0"/>
        <w:rPr>
          <w:rFonts w:asciiTheme="minorHAnsi" w:eastAsia="Arial Unicode MS" w:hAnsiTheme="minorHAnsi"/>
          <w:i/>
          <w:color w:val="000000"/>
          <w:sz w:val="22"/>
          <w:szCs w:val="22"/>
          <w:u w:color="000000"/>
        </w:rPr>
      </w:pPr>
      <w:r w:rsidRPr="00AC6ECA">
        <w:rPr>
          <w:rFonts w:asciiTheme="minorHAnsi" w:eastAsia="Arial Unicode MS" w:hAnsiTheme="minorHAnsi"/>
          <w:i/>
          <w:color w:val="000000"/>
          <w:sz w:val="22"/>
          <w:szCs w:val="22"/>
          <w:u w:color="000000"/>
        </w:rPr>
        <w:t xml:space="preserve"> </w:t>
      </w: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 xml:space="preserve">Box 2:  Progressive assessment </w:t>
      </w:r>
    </w:p>
    <w:p w:rsidR="00C8069A" w:rsidRPr="00AC6ECA" w:rsidRDefault="00C8069A" w:rsidP="008A2380">
      <w:pPr>
        <w:rPr>
          <w:rFonts w:asciiTheme="minorHAnsi" w:hAnsiTheme="minorHAnsi"/>
          <w:b/>
          <w:sz w:val="22"/>
          <w:szCs w:val="22"/>
        </w:rPr>
      </w:pP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 xml:space="preserve">Box 3:  Minimum basis for robust judgements </w:t>
      </w:r>
    </w:p>
    <w:tbl>
      <w:tblPr>
        <w:tblW w:w="9498" w:type="dxa"/>
        <w:tblInd w:w="5" w:type="dxa"/>
        <w:tblLayout w:type="fixed"/>
        <w:tblLook w:val="0000" w:firstRow="0" w:lastRow="0" w:firstColumn="0" w:lastColumn="0" w:noHBand="0" w:noVBand="0"/>
      </w:tblPr>
      <w:tblGrid>
        <w:gridCol w:w="4145"/>
        <w:gridCol w:w="5353"/>
      </w:tblGrid>
      <w:tr w:rsidR="008A2380" w:rsidRPr="00AC6ECA" w:rsidTr="008A2380">
        <w:trPr>
          <w:cantSplit/>
          <w:trHeight w:val="282"/>
        </w:trPr>
        <w:tc>
          <w:tcPr>
            <w:tcW w:w="4145"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142"/>
              <w:rPr>
                <w:rFonts w:asciiTheme="minorHAnsi" w:eastAsia="Arial Unicode MS" w:hAnsiTheme="minorHAnsi"/>
                <w:b/>
                <w:i/>
                <w:color w:val="FFFFFF"/>
                <w:sz w:val="22"/>
                <w:szCs w:val="22"/>
                <w:u w:color="000000"/>
              </w:rPr>
            </w:pPr>
            <w:r w:rsidRPr="00AC6ECA">
              <w:rPr>
                <w:rFonts w:asciiTheme="minorHAnsi" w:eastAsia="Arial Unicode MS" w:hAnsiTheme="minorHAnsi"/>
                <w:b/>
                <w:i/>
                <w:color w:val="FFFFFF"/>
                <w:sz w:val="22"/>
                <w:szCs w:val="22"/>
                <w:u w:color="000000"/>
              </w:rPr>
              <w:t>Does the evidence contain:</w:t>
            </w:r>
          </w:p>
        </w:tc>
        <w:tc>
          <w:tcPr>
            <w:tcW w:w="5353"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142"/>
              <w:rPr>
                <w:rFonts w:asciiTheme="minorHAnsi" w:eastAsia="Arial Unicode MS" w:hAnsiTheme="minorHAnsi"/>
                <w:i/>
                <w:color w:val="000000"/>
                <w:sz w:val="22"/>
                <w:szCs w:val="22"/>
                <w:u w:color="000000"/>
              </w:rPr>
            </w:pPr>
            <w:r w:rsidRPr="00AC6ECA">
              <w:rPr>
                <w:rFonts w:asciiTheme="minorHAnsi" w:eastAsia="Arial Unicode MS" w:hAnsiTheme="minorHAnsi"/>
                <w:i/>
                <w:color w:val="FFFFFF"/>
                <w:sz w:val="22"/>
                <w:szCs w:val="22"/>
                <w:u w:color="000000"/>
              </w:rPr>
              <w:t>Confirmation &amp; examples (cross reference to box 4)</w:t>
            </w:r>
          </w:p>
        </w:tc>
      </w:tr>
      <w:tr w:rsidR="008A2380" w:rsidRPr="00AC6ECA" w:rsidTr="008A2380">
        <w:trPr>
          <w:cantSplit/>
          <w:trHeight w:val="445"/>
        </w:trPr>
        <w:tc>
          <w:tcPr>
            <w:tcW w:w="4145"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142"/>
              <w:rPr>
                <w:rFonts w:asciiTheme="minorHAnsi" w:eastAsia="Arial Unicode MS" w:hAnsiTheme="minorHAnsi"/>
                <w:color w:val="FFFFFF"/>
                <w:sz w:val="22"/>
                <w:szCs w:val="22"/>
              </w:rPr>
            </w:pPr>
            <w:r w:rsidRPr="00AC6ECA">
              <w:rPr>
                <w:rFonts w:asciiTheme="minorHAnsi" w:eastAsia="Arial Unicode MS" w:hAnsiTheme="minorHAnsi"/>
                <w:color w:val="FFFFFF"/>
                <w:sz w:val="22"/>
                <w:szCs w:val="22"/>
              </w:rPr>
              <w:t xml:space="preserve">Evidence of identifying and meeting learning need via: </w:t>
            </w:r>
          </w:p>
          <w:p w:rsidR="008A2380" w:rsidRPr="00AC6ECA" w:rsidRDefault="008A2380" w:rsidP="008A2380">
            <w:pPr>
              <w:numPr>
                <w:ilvl w:val="0"/>
                <w:numId w:val="1"/>
              </w:numPr>
              <w:tabs>
                <w:tab w:val="num" w:pos="426"/>
              </w:tabs>
              <w:ind w:left="142"/>
              <w:rPr>
                <w:rFonts w:asciiTheme="minorHAnsi" w:eastAsia="Arial Unicode MS" w:hAnsiTheme="minorHAnsi"/>
                <w:color w:val="FFFFFF"/>
                <w:sz w:val="22"/>
                <w:szCs w:val="22"/>
              </w:rPr>
            </w:pPr>
            <w:r w:rsidRPr="00AC6ECA">
              <w:rPr>
                <w:rFonts w:asciiTheme="minorHAnsi" w:eastAsia="Arial Unicode MS" w:hAnsiTheme="minorHAnsi"/>
                <w:color w:val="FFFFFF"/>
                <w:sz w:val="22"/>
                <w:szCs w:val="22"/>
              </w:rPr>
              <w:t xml:space="preserve">learning agreement </w:t>
            </w:r>
          </w:p>
          <w:p w:rsidR="008A2380" w:rsidRPr="00AC6ECA" w:rsidRDefault="008A2380" w:rsidP="008A2380">
            <w:pPr>
              <w:numPr>
                <w:ilvl w:val="0"/>
                <w:numId w:val="1"/>
              </w:numPr>
              <w:tabs>
                <w:tab w:val="num" w:pos="426"/>
              </w:tabs>
              <w:ind w:left="142"/>
              <w:rPr>
                <w:rFonts w:asciiTheme="minorHAnsi" w:eastAsia="Arial Unicode MS" w:hAnsiTheme="minorHAnsi"/>
                <w:color w:val="FFFFFF"/>
                <w:sz w:val="22"/>
                <w:szCs w:val="22"/>
              </w:rPr>
            </w:pPr>
            <w:r w:rsidRPr="00AC6ECA">
              <w:rPr>
                <w:rFonts w:asciiTheme="minorHAnsi" w:eastAsia="Arial Unicode MS" w:hAnsiTheme="minorHAnsi"/>
                <w:color w:val="FFFFFF"/>
                <w:sz w:val="22"/>
                <w:szCs w:val="22"/>
              </w:rPr>
              <w:t>professional supervision</w:t>
            </w:r>
          </w:p>
          <w:p w:rsidR="008A2380" w:rsidRPr="00AC6ECA" w:rsidRDefault="008A2380" w:rsidP="008A2380">
            <w:pPr>
              <w:numPr>
                <w:ilvl w:val="0"/>
                <w:numId w:val="1"/>
              </w:numPr>
              <w:tabs>
                <w:tab w:val="num" w:pos="426"/>
              </w:tabs>
              <w:ind w:left="142"/>
              <w:rPr>
                <w:rFonts w:asciiTheme="minorHAnsi" w:eastAsia="Arial Unicode MS" w:hAnsiTheme="minorHAnsi"/>
                <w:color w:val="FFFFFF"/>
                <w:sz w:val="22"/>
                <w:szCs w:val="22"/>
              </w:rPr>
            </w:pPr>
            <w:r w:rsidRPr="00AC6ECA">
              <w:rPr>
                <w:rFonts w:asciiTheme="minorHAnsi" w:eastAsia="Arial Unicode MS" w:hAnsiTheme="minorHAnsi"/>
                <w:color w:val="FFFFFF"/>
                <w:sz w:val="22"/>
                <w:szCs w:val="22"/>
              </w:rPr>
              <w:t>reviews</w:t>
            </w:r>
          </w:p>
        </w:tc>
        <w:tc>
          <w:tcPr>
            <w:tcW w:w="53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ind w:left="142"/>
              <w:rPr>
                <w:rFonts w:asciiTheme="minorHAnsi" w:hAnsiTheme="minorHAnsi"/>
                <w:sz w:val="22"/>
                <w:szCs w:val="22"/>
              </w:rPr>
            </w:pPr>
          </w:p>
        </w:tc>
      </w:tr>
      <w:tr w:rsidR="008A2380" w:rsidRPr="00AC6ECA" w:rsidTr="008A2380">
        <w:trPr>
          <w:cantSplit/>
          <w:trHeight w:val="445"/>
        </w:trPr>
        <w:tc>
          <w:tcPr>
            <w:tcW w:w="4145"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142"/>
              <w:rPr>
                <w:rFonts w:asciiTheme="minorHAnsi" w:eastAsia="Arial Unicode MS" w:hAnsiTheme="minorHAnsi"/>
                <w:color w:val="FFFFFF"/>
                <w:sz w:val="22"/>
                <w:szCs w:val="22"/>
                <w:u w:color="000000"/>
              </w:rPr>
            </w:pPr>
            <w:r w:rsidRPr="00AC6ECA">
              <w:rPr>
                <w:rFonts w:asciiTheme="minorHAnsi" w:eastAsia="Arial Unicode MS" w:hAnsiTheme="minorHAnsi"/>
                <w:color w:val="FFFFFF"/>
                <w:sz w:val="22"/>
                <w:szCs w:val="22"/>
                <w:u w:color="000000"/>
              </w:rPr>
              <w:t>Observations of a range of examples of practice</w:t>
            </w:r>
          </w:p>
        </w:tc>
        <w:tc>
          <w:tcPr>
            <w:tcW w:w="53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ind w:left="142"/>
              <w:rPr>
                <w:rFonts w:asciiTheme="minorHAnsi" w:hAnsiTheme="minorHAnsi"/>
                <w:sz w:val="22"/>
                <w:szCs w:val="22"/>
              </w:rPr>
            </w:pPr>
          </w:p>
        </w:tc>
      </w:tr>
      <w:tr w:rsidR="008A2380" w:rsidRPr="00AC6ECA" w:rsidTr="008A2380">
        <w:trPr>
          <w:cantSplit/>
          <w:trHeight w:val="282"/>
        </w:trPr>
        <w:tc>
          <w:tcPr>
            <w:tcW w:w="4145"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142"/>
              <w:rPr>
                <w:rFonts w:asciiTheme="minorHAnsi" w:eastAsia="Arial Unicode MS" w:hAnsiTheme="minorHAnsi"/>
                <w:color w:val="FFFFFF"/>
                <w:sz w:val="22"/>
                <w:szCs w:val="22"/>
                <w:u w:color="000000"/>
              </w:rPr>
            </w:pPr>
            <w:r w:rsidRPr="00AC6ECA">
              <w:rPr>
                <w:rFonts w:asciiTheme="minorHAnsi" w:eastAsia="Arial Unicode MS" w:hAnsiTheme="minorHAnsi"/>
                <w:color w:val="FFFFFF"/>
                <w:sz w:val="22"/>
                <w:szCs w:val="22"/>
                <w:u w:color="000000"/>
              </w:rPr>
              <w:t>In different settings</w:t>
            </w:r>
          </w:p>
        </w:tc>
        <w:tc>
          <w:tcPr>
            <w:tcW w:w="53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ind w:left="142"/>
              <w:rPr>
                <w:rFonts w:asciiTheme="minorHAnsi" w:hAnsiTheme="minorHAnsi"/>
                <w:sz w:val="22"/>
                <w:szCs w:val="22"/>
              </w:rPr>
            </w:pPr>
          </w:p>
        </w:tc>
      </w:tr>
      <w:tr w:rsidR="008A2380" w:rsidRPr="00AC6ECA" w:rsidTr="008A2380">
        <w:trPr>
          <w:cantSplit/>
          <w:trHeight w:val="282"/>
        </w:trPr>
        <w:tc>
          <w:tcPr>
            <w:tcW w:w="4145"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142"/>
              <w:rPr>
                <w:rFonts w:asciiTheme="minorHAnsi" w:eastAsia="Arial Unicode MS" w:hAnsiTheme="minorHAnsi"/>
                <w:color w:val="FFFFFF"/>
                <w:sz w:val="22"/>
                <w:szCs w:val="22"/>
                <w:u w:color="000000"/>
              </w:rPr>
            </w:pPr>
            <w:r w:rsidRPr="00AC6ECA">
              <w:rPr>
                <w:rFonts w:asciiTheme="minorHAnsi" w:eastAsia="Arial Unicode MS" w:hAnsiTheme="minorHAnsi"/>
                <w:color w:val="FFFFFF"/>
                <w:sz w:val="22"/>
                <w:szCs w:val="22"/>
                <w:u w:color="000000"/>
              </w:rPr>
              <w:t>By different observers</w:t>
            </w:r>
          </w:p>
        </w:tc>
        <w:tc>
          <w:tcPr>
            <w:tcW w:w="53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ind w:left="142"/>
              <w:rPr>
                <w:rFonts w:asciiTheme="minorHAnsi" w:hAnsiTheme="minorHAnsi"/>
                <w:sz w:val="22"/>
                <w:szCs w:val="22"/>
              </w:rPr>
            </w:pPr>
          </w:p>
        </w:tc>
      </w:tr>
      <w:tr w:rsidR="008A2380" w:rsidRPr="00AC6ECA" w:rsidTr="008A2380">
        <w:trPr>
          <w:cantSplit/>
          <w:trHeight w:val="350"/>
        </w:trPr>
        <w:tc>
          <w:tcPr>
            <w:tcW w:w="4145"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142"/>
              <w:rPr>
                <w:rFonts w:asciiTheme="minorHAnsi" w:eastAsia="Arial Unicode MS" w:hAnsiTheme="minorHAnsi"/>
                <w:color w:val="FFFFFF"/>
                <w:sz w:val="22"/>
                <w:szCs w:val="22"/>
              </w:rPr>
            </w:pPr>
            <w:r w:rsidRPr="00AC6ECA">
              <w:rPr>
                <w:rFonts w:asciiTheme="minorHAnsi" w:eastAsia="Arial Unicode MS" w:hAnsiTheme="minorHAnsi"/>
                <w:color w:val="FFFFFF"/>
                <w:sz w:val="22"/>
                <w:szCs w:val="22"/>
              </w:rPr>
              <w:lastRenderedPageBreak/>
              <w:t>Over the period of the programme</w:t>
            </w:r>
          </w:p>
        </w:tc>
        <w:tc>
          <w:tcPr>
            <w:tcW w:w="53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ind w:left="142"/>
              <w:rPr>
                <w:rFonts w:asciiTheme="minorHAnsi" w:hAnsiTheme="minorHAnsi"/>
                <w:sz w:val="22"/>
                <w:szCs w:val="22"/>
              </w:rPr>
            </w:pPr>
          </w:p>
        </w:tc>
      </w:tr>
      <w:tr w:rsidR="008A2380" w:rsidRPr="00AC6ECA" w:rsidTr="008A2380">
        <w:trPr>
          <w:cantSplit/>
          <w:trHeight w:val="350"/>
        </w:trPr>
        <w:tc>
          <w:tcPr>
            <w:tcW w:w="4145"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142"/>
              <w:rPr>
                <w:rFonts w:asciiTheme="minorHAnsi" w:eastAsia="Arial Unicode MS" w:hAnsiTheme="minorHAnsi"/>
                <w:color w:val="FFFFFF"/>
                <w:sz w:val="22"/>
                <w:szCs w:val="22"/>
              </w:rPr>
            </w:pPr>
            <w:r w:rsidRPr="00AC6ECA">
              <w:rPr>
                <w:rFonts w:asciiTheme="minorHAnsi" w:eastAsia="Arial Unicode MS" w:hAnsiTheme="minorHAnsi"/>
                <w:color w:val="FFFFFF"/>
                <w:sz w:val="22"/>
                <w:szCs w:val="22"/>
              </w:rPr>
              <w:t xml:space="preserve">Final assessment recommendation made by experienced registered social worker  </w:t>
            </w:r>
          </w:p>
        </w:tc>
        <w:tc>
          <w:tcPr>
            <w:tcW w:w="53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ind w:left="142"/>
              <w:rPr>
                <w:rFonts w:asciiTheme="minorHAnsi" w:hAnsiTheme="minorHAnsi"/>
                <w:sz w:val="22"/>
                <w:szCs w:val="22"/>
              </w:rPr>
            </w:pPr>
          </w:p>
        </w:tc>
      </w:tr>
    </w:tbl>
    <w:p w:rsidR="008A2380" w:rsidRPr="00AC6ECA" w:rsidRDefault="008A2380" w:rsidP="008A2380">
      <w:pPr>
        <w:spacing w:line="300" w:lineRule="auto"/>
        <w:outlineLvl w:val="0"/>
        <w:rPr>
          <w:rFonts w:asciiTheme="minorHAnsi" w:eastAsia="Arial Unicode MS" w:hAnsiTheme="minorHAnsi"/>
          <w:b/>
          <w:i/>
          <w:color w:val="000000"/>
          <w:sz w:val="22"/>
          <w:szCs w:val="22"/>
          <w:u w:color="000000"/>
        </w:rPr>
      </w:pP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 xml:space="preserve">Box 4: Summary of evidence </w:t>
      </w:r>
    </w:p>
    <w:tbl>
      <w:tblPr>
        <w:tblW w:w="9498" w:type="dxa"/>
        <w:tblInd w:w="5" w:type="dxa"/>
        <w:tblLayout w:type="fixed"/>
        <w:tblLook w:val="0000" w:firstRow="0" w:lastRow="0" w:firstColumn="0" w:lastColumn="0" w:noHBand="0" w:noVBand="0"/>
      </w:tblPr>
      <w:tblGrid>
        <w:gridCol w:w="4261"/>
        <w:gridCol w:w="5237"/>
      </w:tblGrid>
      <w:tr w:rsidR="008A2380" w:rsidRPr="00AC6ECA" w:rsidTr="008A2380">
        <w:trPr>
          <w:cantSplit/>
          <w:trHeight w:val="350"/>
        </w:trPr>
        <w:tc>
          <w:tcPr>
            <w:tcW w:w="4261"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57" w:right="57"/>
              <w:rPr>
                <w:rFonts w:asciiTheme="minorHAnsi" w:eastAsia="Arial Unicode MS" w:hAnsiTheme="minorHAnsi"/>
                <w:i/>
                <w:color w:val="FFFFFF"/>
                <w:sz w:val="22"/>
                <w:szCs w:val="22"/>
                <w:u w:color="000000"/>
              </w:rPr>
            </w:pPr>
            <w:r w:rsidRPr="00AC6ECA">
              <w:rPr>
                <w:rFonts w:asciiTheme="minorHAnsi" w:eastAsia="Arial Unicode MS" w:hAnsiTheme="minorHAnsi"/>
                <w:b/>
                <w:color w:val="FFFFFF"/>
                <w:sz w:val="22"/>
                <w:szCs w:val="22"/>
                <w:u w:color="000000"/>
              </w:rPr>
              <w:t xml:space="preserve">Evidence for final assessment </w:t>
            </w:r>
            <w:r w:rsidRPr="00AC6ECA">
              <w:rPr>
                <w:rFonts w:asciiTheme="minorHAnsi" w:eastAsia="Arial Unicode MS" w:hAnsiTheme="minorHAnsi"/>
                <w:i/>
                <w:color w:val="FFFFFF"/>
                <w:sz w:val="22"/>
                <w:szCs w:val="22"/>
                <w:u w:color="000000"/>
              </w:rPr>
              <w:t xml:space="preserve">(This is not a prescriptive list of evidence requirements and you may wish to add other examples) </w:t>
            </w:r>
          </w:p>
        </w:tc>
        <w:tc>
          <w:tcPr>
            <w:tcW w:w="5237"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57" w:right="57"/>
              <w:rPr>
                <w:rFonts w:asciiTheme="minorHAnsi" w:eastAsia="Arial Unicode MS" w:hAnsiTheme="minorHAnsi"/>
                <w:color w:val="FFFFFF"/>
                <w:sz w:val="22"/>
                <w:szCs w:val="22"/>
                <w:u w:color="000000"/>
              </w:rPr>
            </w:pPr>
            <w:r w:rsidRPr="00AC6ECA">
              <w:rPr>
                <w:rFonts w:asciiTheme="minorHAnsi" w:eastAsia="Arial Unicode MS" w:hAnsiTheme="minorHAnsi"/>
                <w:color w:val="FFFFFF"/>
                <w:sz w:val="22"/>
                <w:szCs w:val="22"/>
                <w:u w:color="000000"/>
              </w:rPr>
              <w:t>Please give a summary of the pieces of evidence that were used to contribute to the final assessment. Give details  (dates, type, etc.)</w:t>
            </w:r>
          </w:p>
        </w:tc>
      </w:tr>
      <w:tr w:rsidR="008A2380" w:rsidRPr="00AC6ECA" w:rsidTr="008A2380">
        <w:trPr>
          <w:cantSplit/>
          <w:trHeight w:val="350"/>
        </w:trPr>
        <w:tc>
          <w:tcPr>
            <w:tcW w:w="4261"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57" w:right="57"/>
              <w:rPr>
                <w:rFonts w:asciiTheme="minorHAnsi" w:eastAsia="Arial Unicode MS" w:hAnsiTheme="minorHAnsi"/>
                <w:i/>
                <w:color w:val="FFFFFF"/>
                <w:sz w:val="22"/>
                <w:szCs w:val="22"/>
                <w:u w:color="000000"/>
              </w:rPr>
            </w:pPr>
            <w:r w:rsidRPr="00AC6ECA">
              <w:rPr>
                <w:rFonts w:asciiTheme="minorHAnsi" w:eastAsia="Arial Unicode MS" w:hAnsiTheme="minorHAnsi"/>
                <w:b/>
                <w:color w:val="FFFFFF"/>
                <w:sz w:val="22"/>
                <w:szCs w:val="22"/>
                <w:u w:color="000000"/>
              </w:rPr>
              <w:t xml:space="preserve">Manager report </w:t>
            </w:r>
            <w:r w:rsidRPr="00AC6ECA">
              <w:rPr>
                <w:rFonts w:asciiTheme="minorHAnsi" w:eastAsia="Arial Unicode MS" w:hAnsiTheme="minorHAnsi"/>
                <w:i/>
                <w:color w:val="FFFFFF"/>
                <w:sz w:val="22"/>
                <w:szCs w:val="22"/>
                <w:u w:color="000000"/>
              </w:rPr>
              <w:t xml:space="preserve">(where the assessor is not the line manager –  see attached template  ) </w:t>
            </w:r>
          </w:p>
        </w:tc>
        <w:tc>
          <w:tcPr>
            <w:tcW w:w="5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ind w:left="57" w:right="57"/>
              <w:rPr>
                <w:rFonts w:asciiTheme="minorHAnsi" w:hAnsiTheme="minorHAnsi"/>
                <w:sz w:val="22"/>
                <w:szCs w:val="22"/>
              </w:rPr>
            </w:pPr>
          </w:p>
        </w:tc>
      </w:tr>
      <w:tr w:rsidR="008A2380" w:rsidRPr="00AC6ECA" w:rsidTr="008A2380">
        <w:trPr>
          <w:cantSplit/>
          <w:trHeight w:val="350"/>
        </w:trPr>
        <w:tc>
          <w:tcPr>
            <w:tcW w:w="4261"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57" w:right="57"/>
              <w:rPr>
                <w:rFonts w:asciiTheme="minorHAnsi" w:eastAsia="Arial Unicode MS" w:hAnsiTheme="minorHAnsi"/>
                <w:b/>
                <w:color w:val="FFFFFF"/>
                <w:sz w:val="22"/>
                <w:szCs w:val="22"/>
                <w:u w:color="000000"/>
              </w:rPr>
            </w:pPr>
            <w:r w:rsidRPr="00AC6ECA">
              <w:rPr>
                <w:rFonts w:asciiTheme="minorHAnsi" w:eastAsia="Arial Unicode MS" w:hAnsiTheme="minorHAnsi"/>
                <w:b/>
                <w:color w:val="FFFFFF"/>
                <w:sz w:val="22"/>
                <w:szCs w:val="22"/>
                <w:u w:color="000000"/>
              </w:rPr>
              <w:t xml:space="preserve">Learning agreement  </w:t>
            </w:r>
          </w:p>
        </w:tc>
        <w:tc>
          <w:tcPr>
            <w:tcW w:w="5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ind w:left="57" w:right="57"/>
              <w:rPr>
                <w:rFonts w:asciiTheme="minorHAnsi" w:hAnsiTheme="minorHAnsi"/>
                <w:sz w:val="22"/>
                <w:szCs w:val="22"/>
              </w:rPr>
            </w:pPr>
          </w:p>
        </w:tc>
      </w:tr>
      <w:tr w:rsidR="008A2380" w:rsidRPr="00AC6ECA" w:rsidTr="008A2380">
        <w:trPr>
          <w:cantSplit/>
          <w:trHeight w:val="350"/>
        </w:trPr>
        <w:tc>
          <w:tcPr>
            <w:tcW w:w="4261"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57" w:right="57"/>
              <w:rPr>
                <w:rFonts w:asciiTheme="minorHAnsi" w:eastAsia="Arial Unicode MS" w:hAnsiTheme="minorHAnsi"/>
                <w:b/>
                <w:color w:val="FFFFFF"/>
                <w:sz w:val="22"/>
                <w:szCs w:val="22"/>
                <w:u w:color="000000"/>
              </w:rPr>
            </w:pPr>
            <w:r w:rsidRPr="00AC6ECA">
              <w:rPr>
                <w:rFonts w:asciiTheme="minorHAnsi" w:eastAsia="Arial Unicode MS" w:hAnsiTheme="minorHAnsi"/>
                <w:b/>
                <w:color w:val="FFFFFF"/>
                <w:sz w:val="22"/>
                <w:szCs w:val="22"/>
                <w:u w:color="000000"/>
              </w:rPr>
              <w:t xml:space="preserve">Interim review 1   </w:t>
            </w:r>
          </w:p>
        </w:tc>
        <w:tc>
          <w:tcPr>
            <w:tcW w:w="5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ind w:left="57" w:right="57"/>
              <w:rPr>
                <w:rFonts w:asciiTheme="minorHAnsi" w:hAnsiTheme="minorHAnsi"/>
                <w:sz w:val="22"/>
                <w:szCs w:val="22"/>
              </w:rPr>
            </w:pPr>
          </w:p>
        </w:tc>
      </w:tr>
      <w:tr w:rsidR="008A2380" w:rsidRPr="00AC6ECA" w:rsidTr="008A2380">
        <w:trPr>
          <w:cantSplit/>
          <w:trHeight w:val="350"/>
        </w:trPr>
        <w:tc>
          <w:tcPr>
            <w:tcW w:w="4261"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57" w:right="57"/>
              <w:rPr>
                <w:rFonts w:asciiTheme="minorHAnsi" w:eastAsia="Arial Unicode MS" w:hAnsiTheme="minorHAnsi"/>
                <w:b/>
                <w:color w:val="FFFFFF"/>
                <w:sz w:val="22"/>
                <w:szCs w:val="22"/>
                <w:u w:color="000000"/>
              </w:rPr>
            </w:pPr>
            <w:r w:rsidRPr="00AC6ECA">
              <w:rPr>
                <w:rFonts w:asciiTheme="minorHAnsi" w:eastAsia="Arial Unicode MS" w:hAnsiTheme="minorHAnsi"/>
                <w:b/>
                <w:color w:val="FFFFFF"/>
                <w:sz w:val="22"/>
                <w:szCs w:val="22"/>
                <w:u w:color="000000"/>
              </w:rPr>
              <w:t xml:space="preserve">Interim review 2    </w:t>
            </w:r>
          </w:p>
        </w:tc>
        <w:tc>
          <w:tcPr>
            <w:tcW w:w="5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ind w:left="57" w:right="57"/>
              <w:rPr>
                <w:rFonts w:asciiTheme="minorHAnsi" w:hAnsiTheme="minorHAnsi"/>
                <w:sz w:val="22"/>
                <w:szCs w:val="22"/>
              </w:rPr>
            </w:pPr>
          </w:p>
        </w:tc>
      </w:tr>
      <w:tr w:rsidR="008A2380" w:rsidRPr="00AC6ECA" w:rsidTr="008A2380">
        <w:trPr>
          <w:cantSplit/>
          <w:trHeight w:val="350"/>
        </w:trPr>
        <w:tc>
          <w:tcPr>
            <w:tcW w:w="4261"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57" w:right="57"/>
              <w:rPr>
                <w:rFonts w:asciiTheme="minorHAnsi" w:eastAsia="Arial Unicode MS" w:hAnsiTheme="minorHAnsi"/>
                <w:b/>
                <w:color w:val="FFFFFF"/>
                <w:sz w:val="22"/>
                <w:szCs w:val="22"/>
                <w:u w:color="000000"/>
              </w:rPr>
            </w:pPr>
            <w:r w:rsidRPr="00AC6ECA">
              <w:rPr>
                <w:rFonts w:asciiTheme="minorHAnsi" w:eastAsia="Arial Unicode MS" w:hAnsiTheme="minorHAnsi"/>
                <w:b/>
                <w:color w:val="FFFFFF"/>
                <w:sz w:val="22"/>
                <w:szCs w:val="22"/>
                <w:u w:color="000000"/>
              </w:rPr>
              <w:t xml:space="preserve">Supervision records  </w:t>
            </w:r>
          </w:p>
        </w:tc>
        <w:tc>
          <w:tcPr>
            <w:tcW w:w="5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ind w:left="57" w:right="57"/>
              <w:rPr>
                <w:rFonts w:asciiTheme="minorHAnsi" w:hAnsiTheme="minorHAnsi"/>
                <w:sz w:val="22"/>
                <w:szCs w:val="22"/>
              </w:rPr>
            </w:pPr>
          </w:p>
        </w:tc>
      </w:tr>
      <w:tr w:rsidR="008A2380" w:rsidRPr="00AC6ECA" w:rsidTr="008A2380">
        <w:trPr>
          <w:cantSplit/>
          <w:trHeight w:val="350"/>
        </w:trPr>
        <w:tc>
          <w:tcPr>
            <w:tcW w:w="4261"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57" w:right="57"/>
              <w:rPr>
                <w:rFonts w:asciiTheme="minorHAnsi" w:eastAsia="Arial Unicode MS" w:hAnsiTheme="minorHAnsi"/>
                <w:b/>
                <w:color w:val="FFFFFF"/>
                <w:sz w:val="22"/>
                <w:szCs w:val="22"/>
                <w:u w:color="000000"/>
              </w:rPr>
            </w:pPr>
            <w:r w:rsidRPr="00AC6ECA">
              <w:rPr>
                <w:rFonts w:asciiTheme="minorHAnsi" w:eastAsia="Arial Unicode MS" w:hAnsiTheme="minorHAnsi"/>
                <w:b/>
                <w:color w:val="FFFFFF"/>
                <w:sz w:val="22"/>
                <w:szCs w:val="22"/>
                <w:u w:color="000000"/>
              </w:rPr>
              <w:t>Direct observations – dates</w:t>
            </w:r>
          </w:p>
        </w:tc>
        <w:tc>
          <w:tcPr>
            <w:tcW w:w="5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ind w:left="57" w:right="57"/>
              <w:rPr>
                <w:rFonts w:asciiTheme="minorHAnsi" w:hAnsiTheme="minorHAnsi"/>
                <w:sz w:val="22"/>
                <w:szCs w:val="22"/>
              </w:rPr>
            </w:pPr>
          </w:p>
        </w:tc>
      </w:tr>
      <w:tr w:rsidR="008A2380" w:rsidRPr="00AC6ECA" w:rsidTr="008A2380">
        <w:trPr>
          <w:cantSplit/>
          <w:trHeight w:val="350"/>
        </w:trPr>
        <w:tc>
          <w:tcPr>
            <w:tcW w:w="4261"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57" w:right="57"/>
              <w:rPr>
                <w:rFonts w:asciiTheme="minorHAnsi" w:eastAsia="Arial Unicode MS" w:hAnsiTheme="minorHAnsi"/>
                <w:b/>
                <w:color w:val="FFFFFF"/>
                <w:sz w:val="22"/>
                <w:szCs w:val="22"/>
                <w:u w:color="000000"/>
              </w:rPr>
            </w:pPr>
            <w:r w:rsidRPr="00AC6ECA">
              <w:rPr>
                <w:rFonts w:asciiTheme="minorHAnsi" w:eastAsia="Arial Unicode MS" w:hAnsiTheme="minorHAnsi"/>
                <w:b/>
                <w:color w:val="FFFFFF"/>
                <w:sz w:val="22"/>
                <w:szCs w:val="22"/>
                <w:u w:color="000000"/>
              </w:rPr>
              <w:t>Work products</w:t>
            </w:r>
          </w:p>
        </w:tc>
        <w:tc>
          <w:tcPr>
            <w:tcW w:w="5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ind w:left="57" w:right="57"/>
              <w:rPr>
                <w:rFonts w:asciiTheme="minorHAnsi" w:hAnsiTheme="minorHAnsi"/>
                <w:sz w:val="22"/>
                <w:szCs w:val="22"/>
              </w:rPr>
            </w:pPr>
          </w:p>
        </w:tc>
      </w:tr>
      <w:tr w:rsidR="008A2380" w:rsidRPr="00AC6ECA" w:rsidTr="008A2380">
        <w:trPr>
          <w:cantSplit/>
          <w:trHeight w:val="350"/>
        </w:trPr>
        <w:tc>
          <w:tcPr>
            <w:tcW w:w="4261"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57" w:right="57"/>
              <w:rPr>
                <w:rFonts w:asciiTheme="minorHAnsi" w:eastAsia="Arial Unicode MS" w:hAnsiTheme="minorHAnsi"/>
                <w:b/>
                <w:color w:val="FFFFFF"/>
                <w:sz w:val="22"/>
                <w:szCs w:val="22"/>
                <w:u w:color="000000"/>
              </w:rPr>
            </w:pPr>
            <w:r w:rsidRPr="00AC6ECA">
              <w:rPr>
                <w:rFonts w:asciiTheme="minorHAnsi" w:eastAsia="Arial Unicode MS" w:hAnsiTheme="minorHAnsi"/>
                <w:b/>
                <w:color w:val="FFFFFF"/>
                <w:sz w:val="22"/>
                <w:szCs w:val="22"/>
                <w:u w:color="000000"/>
              </w:rPr>
              <w:t>Extended piece of critical reflection (date/s)</w:t>
            </w:r>
          </w:p>
        </w:tc>
        <w:tc>
          <w:tcPr>
            <w:tcW w:w="5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ind w:left="57" w:right="57"/>
              <w:rPr>
                <w:rFonts w:asciiTheme="minorHAnsi" w:hAnsiTheme="minorHAnsi"/>
                <w:sz w:val="22"/>
                <w:szCs w:val="22"/>
              </w:rPr>
            </w:pPr>
          </w:p>
        </w:tc>
      </w:tr>
      <w:tr w:rsidR="008A2380" w:rsidRPr="00AC6ECA" w:rsidTr="008A2380">
        <w:trPr>
          <w:cantSplit/>
          <w:trHeight w:val="350"/>
        </w:trPr>
        <w:tc>
          <w:tcPr>
            <w:tcW w:w="4261"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ind w:left="57" w:right="57"/>
              <w:rPr>
                <w:rFonts w:asciiTheme="minorHAnsi" w:eastAsia="Arial Unicode MS" w:hAnsiTheme="minorHAnsi"/>
                <w:b/>
                <w:color w:val="FFFFFF"/>
                <w:sz w:val="22"/>
                <w:szCs w:val="22"/>
                <w:u w:color="000000"/>
              </w:rPr>
            </w:pPr>
            <w:r w:rsidRPr="00AC6ECA">
              <w:rPr>
                <w:rFonts w:asciiTheme="minorHAnsi" w:eastAsia="Arial Unicode MS" w:hAnsiTheme="minorHAnsi"/>
                <w:b/>
                <w:color w:val="FFFFFF"/>
                <w:sz w:val="22"/>
                <w:szCs w:val="22"/>
                <w:u w:color="000000"/>
              </w:rPr>
              <w:t xml:space="preserve">Other </w:t>
            </w:r>
          </w:p>
        </w:tc>
        <w:tc>
          <w:tcPr>
            <w:tcW w:w="5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ind w:right="57"/>
              <w:rPr>
                <w:rFonts w:asciiTheme="minorHAnsi" w:hAnsiTheme="minorHAnsi"/>
                <w:sz w:val="22"/>
                <w:szCs w:val="22"/>
              </w:rPr>
            </w:pPr>
          </w:p>
        </w:tc>
      </w:tr>
    </w:tbl>
    <w:p w:rsidR="00C8069A" w:rsidRPr="00AC6ECA" w:rsidRDefault="00C8069A" w:rsidP="008A2380">
      <w:pPr>
        <w:rPr>
          <w:rFonts w:asciiTheme="minorHAnsi" w:hAnsiTheme="minorHAnsi"/>
          <w:sz w:val="22"/>
          <w:szCs w:val="22"/>
        </w:rPr>
      </w:pP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 xml:space="preserve">Box 5: Signatures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7294"/>
      </w:tblGrid>
      <w:tr w:rsidR="008A2380" w:rsidRPr="00AC6ECA" w:rsidTr="008A2380">
        <w:tc>
          <w:tcPr>
            <w:tcW w:w="2312" w:type="dxa"/>
            <w:shd w:val="clear" w:color="auto" w:fill="3D8DA8"/>
            <w:vAlign w:val="center"/>
          </w:tcPr>
          <w:p w:rsidR="008A2380" w:rsidRPr="00AC6ECA" w:rsidRDefault="008A2380" w:rsidP="000261BA">
            <w:pPr>
              <w:rPr>
                <w:rFonts w:asciiTheme="minorHAnsi" w:hAnsiTheme="minorHAnsi"/>
                <w:b/>
                <w:color w:val="FFFFFF"/>
                <w:sz w:val="22"/>
                <w:szCs w:val="22"/>
              </w:rPr>
            </w:pPr>
          </w:p>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 xml:space="preserve">Assessor </w:t>
            </w:r>
          </w:p>
          <w:p w:rsidR="008A2380" w:rsidRPr="00AC6ECA" w:rsidRDefault="008A2380" w:rsidP="000261BA">
            <w:pPr>
              <w:rPr>
                <w:rFonts w:asciiTheme="minorHAnsi" w:hAnsiTheme="minorHAnsi"/>
                <w:b/>
                <w:color w:val="FFFFFF"/>
                <w:sz w:val="22"/>
                <w:szCs w:val="22"/>
              </w:rPr>
            </w:pPr>
          </w:p>
        </w:tc>
        <w:tc>
          <w:tcPr>
            <w:tcW w:w="7294" w:type="dxa"/>
          </w:tcPr>
          <w:p w:rsidR="008A2380" w:rsidRPr="00AC6ECA" w:rsidRDefault="008A2380" w:rsidP="000261BA">
            <w:pPr>
              <w:rPr>
                <w:rFonts w:asciiTheme="minorHAnsi" w:hAnsiTheme="minorHAnsi"/>
                <w:b/>
                <w:color w:val="FFFFFF"/>
                <w:sz w:val="22"/>
                <w:szCs w:val="22"/>
              </w:rPr>
            </w:pPr>
          </w:p>
        </w:tc>
      </w:tr>
      <w:tr w:rsidR="008A2380" w:rsidRPr="00AC6ECA" w:rsidTr="008A2380">
        <w:tc>
          <w:tcPr>
            <w:tcW w:w="2312" w:type="dxa"/>
            <w:shd w:val="clear" w:color="auto" w:fill="3D8DA8"/>
            <w:vAlign w:val="center"/>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 xml:space="preserve">Line manager </w:t>
            </w:r>
          </w:p>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(if different role to above)</w:t>
            </w:r>
          </w:p>
        </w:tc>
        <w:tc>
          <w:tcPr>
            <w:tcW w:w="7294" w:type="dxa"/>
          </w:tcPr>
          <w:p w:rsidR="008A2380" w:rsidRPr="00AC6ECA" w:rsidRDefault="008A2380" w:rsidP="000261BA">
            <w:pPr>
              <w:rPr>
                <w:rFonts w:asciiTheme="minorHAnsi" w:hAnsiTheme="minorHAnsi"/>
                <w:b/>
                <w:color w:val="FFFFFF"/>
                <w:sz w:val="22"/>
                <w:szCs w:val="22"/>
              </w:rPr>
            </w:pPr>
          </w:p>
        </w:tc>
      </w:tr>
      <w:tr w:rsidR="008A2380" w:rsidRPr="00AC6ECA" w:rsidTr="008A2380">
        <w:tc>
          <w:tcPr>
            <w:tcW w:w="2312" w:type="dxa"/>
            <w:shd w:val="clear" w:color="auto" w:fill="3D8DA8"/>
            <w:vAlign w:val="center"/>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NQSW</w:t>
            </w:r>
          </w:p>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(to confirm you have received this report)</w:t>
            </w:r>
          </w:p>
        </w:tc>
        <w:tc>
          <w:tcPr>
            <w:tcW w:w="7294" w:type="dxa"/>
          </w:tcPr>
          <w:p w:rsidR="008A2380" w:rsidRPr="00AC6ECA" w:rsidRDefault="008A2380" w:rsidP="000261BA">
            <w:pPr>
              <w:rPr>
                <w:rFonts w:asciiTheme="minorHAnsi" w:hAnsiTheme="minorHAnsi"/>
                <w:b/>
                <w:color w:val="FFFFFF"/>
                <w:sz w:val="22"/>
                <w:szCs w:val="22"/>
              </w:rPr>
            </w:pPr>
          </w:p>
        </w:tc>
      </w:tr>
    </w:tbl>
    <w:p w:rsidR="008A2380" w:rsidRPr="00AC6ECA" w:rsidRDefault="008A2380" w:rsidP="008A2380">
      <w:pPr>
        <w:spacing w:line="300" w:lineRule="auto"/>
        <w:outlineLvl w:val="0"/>
        <w:rPr>
          <w:rFonts w:asciiTheme="minorHAnsi" w:eastAsia="Arial Unicode MS" w:hAnsiTheme="minorHAnsi"/>
          <w:b/>
          <w:color w:val="000000"/>
          <w:sz w:val="22"/>
          <w:szCs w:val="22"/>
          <w:u w:color="000000"/>
        </w:rPr>
      </w:pPr>
    </w:p>
    <w:p w:rsidR="00A834E1" w:rsidRPr="00AC6ECA" w:rsidRDefault="00A834E1" w:rsidP="008A2380">
      <w:pPr>
        <w:rPr>
          <w:rFonts w:asciiTheme="minorHAnsi" w:hAnsiTheme="minorHAnsi"/>
          <w:b/>
          <w:sz w:val="22"/>
          <w:szCs w:val="22"/>
        </w:rPr>
      </w:pPr>
      <w:bookmarkStart w:id="13" w:name="_Toc381006642"/>
    </w:p>
    <w:p w:rsidR="00A834E1" w:rsidRPr="00AC6ECA" w:rsidRDefault="00A834E1" w:rsidP="008A2380">
      <w:pPr>
        <w:rPr>
          <w:rFonts w:asciiTheme="minorHAnsi" w:hAnsiTheme="minorHAnsi"/>
          <w:b/>
          <w:sz w:val="22"/>
          <w:szCs w:val="22"/>
        </w:rPr>
      </w:pPr>
    </w:p>
    <w:p w:rsidR="00A834E1" w:rsidRDefault="00A834E1" w:rsidP="008A2380">
      <w:pPr>
        <w:rPr>
          <w:rFonts w:asciiTheme="minorHAnsi" w:hAnsiTheme="minorHAnsi"/>
          <w:b/>
          <w:sz w:val="22"/>
          <w:szCs w:val="22"/>
        </w:rPr>
      </w:pPr>
    </w:p>
    <w:p w:rsidR="00983A23" w:rsidRDefault="00983A23" w:rsidP="008A2380">
      <w:pPr>
        <w:rPr>
          <w:rFonts w:asciiTheme="minorHAnsi" w:hAnsiTheme="minorHAnsi"/>
          <w:b/>
          <w:sz w:val="22"/>
          <w:szCs w:val="22"/>
        </w:rPr>
      </w:pPr>
    </w:p>
    <w:p w:rsidR="00983A23" w:rsidRDefault="00983A23" w:rsidP="008A2380">
      <w:pPr>
        <w:rPr>
          <w:rFonts w:asciiTheme="minorHAnsi" w:hAnsiTheme="minorHAnsi"/>
          <w:b/>
          <w:sz w:val="22"/>
          <w:szCs w:val="22"/>
        </w:rPr>
      </w:pPr>
    </w:p>
    <w:p w:rsidR="00983A23" w:rsidRDefault="00983A23" w:rsidP="008A2380">
      <w:pPr>
        <w:rPr>
          <w:rFonts w:asciiTheme="minorHAnsi" w:hAnsiTheme="minorHAnsi"/>
          <w:b/>
          <w:sz w:val="22"/>
          <w:szCs w:val="22"/>
        </w:rPr>
      </w:pPr>
    </w:p>
    <w:p w:rsidR="00A42E63" w:rsidRDefault="00A42E63" w:rsidP="008A2380">
      <w:pPr>
        <w:rPr>
          <w:rFonts w:asciiTheme="minorHAnsi" w:hAnsiTheme="minorHAnsi"/>
          <w:b/>
          <w:sz w:val="22"/>
          <w:szCs w:val="22"/>
        </w:rPr>
      </w:pPr>
    </w:p>
    <w:p w:rsidR="00983A23" w:rsidRDefault="00983A23" w:rsidP="008A2380">
      <w:pPr>
        <w:rPr>
          <w:rFonts w:asciiTheme="minorHAnsi" w:hAnsiTheme="minorHAnsi"/>
          <w:b/>
          <w:sz w:val="22"/>
          <w:szCs w:val="22"/>
        </w:rPr>
      </w:pPr>
    </w:p>
    <w:p w:rsidR="00A42E63" w:rsidRDefault="00A42E63" w:rsidP="008A2380">
      <w:pPr>
        <w:rPr>
          <w:rFonts w:asciiTheme="minorHAnsi" w:hAnsiTheme="minorHAnsi"/>
          <w:b/>
          <w:sz w:val="22"/>
          <w:szCs w:val="22"/>
        </w:rPr>
      </w:pPr>
    </w:p>
    <w:p w:rsidR="00983A23" w:rsidRPr="00AC6ECA" w:rsidRDefault="00983A23" w:rsidP="008A2380">
      <w:pPr>
        <w:rPr>
          <w:rFonts w:asciiTheme="minorHAnsi" w:hAnsiTheme="minorHAnsi"/>
          <w:b/>
          <w:sz w:val="22"/>
          <w:szCs w:val="22"/>
        </w:rPr>
      </w:pPr>
    </w:p>
    <w:p w:rsidR="008A2380" w:rsidRPr="00AC6ECA" w:rsidRDefault="00A42E63" w:rsidP="008A2380">
      <w:pPr>
        <w:rPr>
          <w:rFonts w:asciiTheme="minorHAnsi" w:hAnsiTheme="minorHAnsi"/>
          <w:b/>
          <w:sz w:val="22"/>
          <w:szCs w:val="22"/>
        </w:rPr>
      </w:pPr>
      <w:r>
        <w:rPr>
          <w:rFonts w:asciiTheme="minorHAnsi" w:hAnsiTheme="minorHAnsi"/>
          <w:b/>
          <w:sz w:val="22"/>
          <w:szCs w:val="22"/>
        </w:rPr>
        <w:lastRenderedPageBreak/>
        <w:t xml:space="preserve">9.1 </w:t>
      </w:r>
      <w:r>
        <w:rPr>
          <w:rFonts w:asciiTheme="minorHAnsi" w:hAnsiTheme="minorHAnsi"/>
          <w:b/>
          <w:sz w:val="22"/>
          <w:szCs w:val="22"/>
        </w:rPr>
        <w:tab/>
      </w:r>
      <w:r w:rsidR="008A2380" w:rsidRPr="00AC6ECA">
        <w:rPr>
          <w:rFonts w:asciiTheme="minorHAnsi" w:hAnsiTheme="minorHAnsi"/>
          <w:b/>
          <w:sz w:val="22"/>
          <w:szCs w:val="22"/>
        </w:rPr>
        <w:t>Holistic assessment report, part 2</w:t>
      </w:r>
      <w:bookmarkEnd w:id="13"/>
      <w:r w:rsidR="008A2380" w:rsidRPr="00AC6ECA">
        <w:rPr>
          <w:rFonts w:asciiTheme="minorHAnsi" w:hAnsiTheme="minorHAnsi"/>
          <w:b/>
          <w:sz w:val="22"/>
          <w:szCs w:val="22"/>
        </w:rPr>
        <w:t xml:space="preserve"> </w:t>
      </w:r>
    </w:p>
    <w:p w:rsidR="00A834E1" w:rsidRPr="00AC6ECA" w:rsidRDefault="00A834E1" w:rsidP="008A2380">
      <w:pPr>
        <w:rPr>
          <w:rFonts w:asciiTheme="minorHAnsi" w:hAnsiTheme="minorHAnsi"/>
          <w:b/>
          <w:sz w:val="22"/>
          <w:szCs w:val="22"/>
        </w:rPr>
      </w:pP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ASYE level descriptor: “By the end of the ASYE social workers should have consistently demonstrated practice in a wider range of tasks and roles, and have become more effective in their interventions, thus building their own confidence, and earning the confidence of others. They will have more experience and skills in relation to a particular setting and user group, and have demonstrated ability to work effectively on more complex situations. They will seek support in supervision appropriately, whilst starting to exercise initiative and evaluate their own practice.”</w:t>
      </w:r>
    </w:p>
    <w:p w:rsidR="008A2380" w:rsidRPr="00AC6ECA" w:rsidRDefault="008A2380" w:rsidP="008A2380">
      <w:pPr>
        <w:rPr>
          <w:rFonts w:asciiTheme="minorHAnsi" w:hAnsiTheme="minorHAnsi"/>
          <w:b/>
          <w:sz w:val="22"/>
          <w:szCs w:val="22"/>
        </w:rPr>
      </w:pP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Please consider the evidence from the Learning and evidence log when completing this assessment.</w:t>
      </w:r>
    </w:p>
    <w:p w:rsidR="008A2380" w:rsidRPr="00AC6ECA" w:rsidRDefault="008A2380" w:rsidP="008A2380">
      <w:pPr>
        <w:rPr>
          <w:rFonts w:asciiTheme="minorHAnsi" w:hAnsiTheme="minorHAnsi"/>
          <w:sz w:val="22"/>
          <w:szCs w:val="22"/>
        </w:rPr>
      </w:pPr>
    </w:p>
    <w:tbl>
      <w:tblPr>
        <w:tblW w:w="9498" w:type="dxa"/>
        <w:tblInd w:w="5" w:type="dxa"/>
        <w:tblLayout w:type="fixed"/>
        <w:tblLook w:val="0000" w:firstRow="0" w:lastRow="0" w:firstColumn="0" w:lastColumn="0" w:noHBand="0" w:noVBand="0"/>
      </w:tblPr>
      <w:tblGrid>
        <w:gridCol w:w="9498"/>
      </w:tblGrid>
      <w:tr w:rsidR="008A2380" w:rsidRPr="00AC6ECA" w:rsidTr="008A2380">
        <w:trPr>
          <w:cantSplit/>
          <w:trHeight w:val="350"/>
        </w:trPr>
        <w:tc>
          <w:tcPr>
            <w:tcW w:w="9498"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Holistic assessment</w:t>
            </w:r>
          </w:p>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Building on interim reviews including the progressive assessment of the NQSW’s capability please provide an overall assessment of professional capability at ASYE level, taking into account capability across all nine domains of the PCF, with reference to the level descriptor for ASYE and to the requirements for progression between levels. Link your comments to examples of the evidence presented over the course of the year. (Guideline approx. 500 words; box will expand to accommodate text.)</w:t>
            </w:r>
          </w:p>
        </w:tc>
      </w:tr>
      <w:tr w:rsidR="008A2380" w:rsidRPr="00AC6ECA" w:rsidTr="008A2380">
        <w:trPr>
          <w:cantSplit/>
          <w:trHeight w:val="350"/>
        </w:trPr>
        <w:tc>
          <w:tcPr>
            <w:tcW w:w="94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tc>
      </w:tr>
    </w:tbl>
    <w:p w:rsidR="008A2380" w:rsidRPr="00AC6ECA" w:rsidRDefault="008A2380" w:rsidP="008A2380">
      <w:pPr>
        <w:spacing w:line="300" w:lineRule="auto"/>
        <w:outlineLvl w:val="0"/>
        <w:rPr>
          <w:rFonts w:asciiTheme="minorHAnsi" w:eastAsia="Arial Unicode MS" w:hAnsiTheme="minorHAnsi"/>
          <w:color w:val="000000"/>
          <w:sz w:val="22"/>
          <w:szCs w:val="22"/>
          <w:u w:color="00000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114"/>
      </w:tblGrid>
      <w:tr w:rsidR="008A2380" w:rsidRPr="00AC6ECA" w:rsidTr="008A2380">
        <w:trPr>
          <w:trHeight w:val="195"/>
        </w:trPr>
        <w:tc>
          <w:tcPr>
            <w:tcW w:w="1384" w:type="dxa"/>
            <w:shd w:val="clear" w:color="auto" w:fill="3D8DA8"/>
          </w:tcPr>
          <w:p w:rsidR="008A2380" w:rsidRPr="00AC6ECA" w:rsidRDefault="008A2380" w:rsidP="008A2380">
            <w:pPr>
              <w:rPr>
                <w:rFonts w:asciiTheme="minorHAnsi" w:hAnsiTheme="minorHAnsi"/>
                <w:b/>
                <w:color w:val="FFFFFF"/>
                <w:sz w:val="22"/>
                <w:szCs w:val="22"/>
              </w:rPr>
            </w:pPr>
          </w:p>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Pass</w:t>
            </w:r>
          </w:p>
          <w:p w:rsidR="008A2380" w:rsidRPr="00AC6ECA" w:rsidRDefault="008A2380" w:rsidP="008A2380">
            <w:pPr>
              <w:rPr>
                <w:rFonts w:asciiTheme="minorHAnsi" w:hAnsiTheme="minorHAnsi"/>
                <w:b/>
                <w:color w:val="FFFFFF"/>
                <w:sz w:val="22"/>
                <w:szCs w:val="22"/>
              </w:rPr>
            </w:pPr>
          </w:p>
        </w:tc>
        <w:tc>
          <w:tcPr>
            <w:tcW w:w="8114" w:type="dxa"/>
          </w:tcPr>
          <w:p w:rsidR="008A2380" w:rsidRPr="00AC6ECA" w:rsidRDefault="008A2380" w:rsidP="008A2380">
            <w:pPr>
              <w:rPr>
                <w:rFonts w:asciiTheme="minorHAnsi" w:hAnsiTheme="minorHAnsi"/>
                <w:b/>
                <w:color w:val="FFFFFF"/>
                <w:sz w:val="22"/>
                <w:szCs w:val="22"/>
              </w:rPr>
            </w:pPr>
          </w:p>
          <w:p w:rsidR="008A2380" w:rsidRPr="00AC6ECA" w:rsidRDefault="008A2380" w:rsidP="008A2380">
            <w:pPr>
              <w:rPr>
                <w:rFonts w:asciiTheme="minorHAnsi" w:hAnsiTheme="minorHAnsi"/>
                <w:b/>
                <w:color w:val="FFFFFF"/>
                <w:sz w:val="22"/>
                <w:szCs w:val="22"/>
              </w:rPr>
            </w:pPr>
          </w:p>
          <w:p w:rsidR="008A2380" w:rsidRPr="00AC6ECA" w:rsidRDefault="008A2380" w:rsidP="008A2380">
            <w:pPr>
              <w:rPr>
                <w:rFonts w:asciiTheme="minorHAnsi" w:hAnsiTheme="minorHAnsi"/>
                <w:b/>
                <w:color w:val="FFFFFF"/>
                <w:sz w:val="22"/>
                <w:szCs w:val="22"/>
              </w:rPr>
            </w:pPr>
          </w:p>
        </w:tc>
      </w:tr>
      <w:tr w:rsidR="008A2380" w:rsidRPr="00AC6ECA" w:rsidTr="008A2380">
        <w:trPr>
          <w:trHeight w:val="315"/>
        </w:trPr>
        <w:tc>
          <w:tcPr>
            <w:tcW w:w="1384" w:type="dxa"/>
            <w:shd w:val="clear" w:color="auto" w:fill="3D8DA8"/>
          </w:tcPr>
          <w:p w:rsidR="008A2380" w:rsidRPr="00AC6ECA" w:rsidRDefault="008A2380" w:rsidP="008A2380">
            <w:pPr>
              <w:rPr>
                <w:rFonts w:asciiTheme="minorHAnsi" w:hAnsiTheme="minorHAnsi"/>
                <w:b/>
                <w:color w:val="FFFFFF"/>
                <w:sz w:val="22"/>
                <w:szCs w:val="22"/>
              </w:rPr>
            </w:pPr>
          </w:p>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Fail</w:t>
            </w:r>
          </w:p>
          <w:p w:rsidR="008A2380" w:rsidRPr="00AC6ECA" w:rsidRDefault="008A2380" w:rsidP="008A2380">
            <w:pPr>
              <w:rPr>
                <w:rFonts w:asciiTheme="minorHAnsi" w:hAnsiTheme="minorHAnsi"/>
                <w:b/>
                <w:color w:val="FFFFFF"/>
                <w:sz w:val="22"/>
                <w:szCs w:val="22"/>
              </w:rPr>
            </w:pPr>
          </w:p>
        </w:tc>
        <w:tc>
          <w:tcPr>
            <w:tcW w:w="8114" w:type="dxa"/>
          </w:tcPr>
          <w:p w:rsidR="008A2380" w:rsidRPr="00AC6ECA" w:rsidRDefault="008A2380" w:rsidP="008A2380">
            <w:pPr>
              <w:rPr>
                <w:rFonts w:asciiTheme="minorHAnsi" w:hAnsiTheme="minorHAnsi"/>
                <w:b/>
                <w:color w:val="FFFFFF"/>
                <w:sz w:val="22"/>
                <w:szCs w:val="22"/>
              </w:rPr>
            </w:pPr>
          </w:p>
          <w:p w:rsidR="008A2380" w:rsidRPr="00AC6ECA" w:rsidRDefault="008A2380" w:rsidP="008A2380">
            <w:pPr>
              <w:rPr>
                <w:rFonts w:asciiTheme="minorHAnsi" w:hAnsiTheme="minorHAnsi"/>
                <w:b/>
                <w:color w:val="FFFFFF"/>
                <w:sz w:val="22"/>
                <w:szCs w:val="22"/>
              </w:rPr>
            </w:pPr>
          </w:p>
          <w:p w:rsidR="008A2380" w:rsidRPr="00AC6ECA" w:rsidRDefault="008A2380" w:rsidP="008A2380">
            <w:pPr>
              <w:rPr>
                <w:rFonts w:asciiTheme="minorHAnsi" w:hAnsiTheme="minorHAnsi"/>
                <w:b/>
                <w:color w:val="FFFFFF"/>
                <w:sz w:val="22"/>
                <w:szCs w:val="22"/>
              </w:rPr>
            </w:pPr>
          </w:p>
        </w:tc>
      </w:tr>
    </w:tbl>
    <w:p w:rsidR="008A2380" w:rsidRPr="00AC6ECA" w:rsidRDefault="008A2380" w:rsidP="008A2380">
      <w:pPr>
        <w:rPr>
          <w:rFonts w:asciiTheme="minorHAnsi" w:hAnsiTheme="minorHAnsi"/>
          <w:sz w:val="22"/>
          <w:szCs w:val="22"/>
        </w:rPr>
      </w:pPr>
      <w:r w:rsidRPr="00AC6ECA">
        <w:rPr>
          <w:rFonts w:asciiTheme="minorHAnsi" w:hAnsiTheme="minorHAnsi"/>
          <w:sz w:val="22"/>
          <w:szCs w:val="22"/>
        </w:rPr>
        <w:t xml:space="preserve"> </w:t>
      </w:r>
    </w:p>
    <w:p w:rsidR="008A2380" w:rsidRPr="00AC6ECA" w:rsidRDefault="008A2380" w:rsidP="008A2380">
      <w:pPr>
        <w:rPr>
          <w:rFonts w:asciiTheme="minorHAnsi" w:hAnsiTheme="minorHAnsi"/>
          <w:sz w:val="22"/>
          <w:szCs w:val="22"/>
        </w:rPr>
      </w:pPr>
    </w:p>
    <w:tbl>
      <w:tblPr>
        <w:tblW w:w="9498" w:type="dxa"/>
        <w:tblInd w:w="5" w:type="dxa"/>
        <w:tblLayout w:type="fixed"/>
        <w:tblLook w:val="0000" w:firstRow="0" w:lastRow="0" w:firstColumn="0" w:lastColumn="0" w:noHBand="0" w:noVBand="0"/>
      </w:tblPr>
      <w:tblGrid>
        <w:gridCol w:w="9498"/>
      </w:tblGrid>
      <w:tr w:rsidR="008A2380" w:rsidRPr="00AC6ECA" w:rsidTr="008A2380">
        <w:trPr>
          <w:cantSplit/>
          <w:trHeight w:val="350"/>
        </w:trPr>
        <w:tc>
          <w:tcPr>
            <w:tcW w:w="9498"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Strengths and areas for development</w:t>
            </w:r>
          </w:p>
        </w:tc>
      </w:tr>
      <w:tr w:rsidR="008A2380" w:rsidRPr="00AC6ECA" w:rsidTr="008A2380">
        <w:trPr>
          <w:cantSplit/>
          <w:trHeight w:val="350"/>
        </w:trPr>
        <w:tc>
          <w:tcPr>
            <w:tcW w:w="94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tc>
      </w:tr>
    </w:tbl>
    <w:p w:rsidR="00C8069A" w:rsidRPr="00AC6ECA" w:rsidRDefault="00C8069A" w:rsidP="008A2380">
      <w:pPr>
        <w:rPr>
          <w:rFonts w:asciiTheme="minorHAnsi" w:hAnsiTheme="minorHAnsi"/>
          <w:sz w:val="22"/>
          <w:szCs w:val="22"/>
        </w:rPr>
      </w:pPr>
    </w:p>
    <w:p w:rsidR="008A2380" w:rsidRPr="00AC6ECA" w:rsidRDefault="008A2380" w:rsidP="008A2380">
      <w:pPr>
        <w:rPr>
          <w:rFonts w:asciiTheme="minorHAnsi" w:hAnsiTheme="minorHAnsi"/>
          <w:sz w:val="22"/>
          <w:szCs w:val="22"/>
        </w:rPr>
      </w:pPr>
    </w:p>
    <w:tbl>
      <w:tblPr>
        <w:tblW w:w="9498" w:type="dxa"/>
        <w:tblInd w:w="5" w:type="dxa"/>
        <w:tblLayout w:type="fixed"/>
        <w:tblLook w:val="0000" w:firstRow="0" w:lastRow="0" w:firstColumn="0" w:lastColumn="0" w:noHBand="0" w:noVBand="0"/>
      </w:tblPr>
      <w:tblGrid>
        <w:gridCol w:w="9498"/>
      </w:tblGrid>
      <w:tr w:rsidR="008A2380" w:rsidRPr="00AC6ECA" w:rsidTr="008A2380">
        <w:trPr>
          <w:cantSplit/>
          <w:trHeight w:val="350"/>
        </w:trPr>
        <w:tc>
          <w:tcPr>
            <w:tcW w:w="9498"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NQSW reflections on assessors report</w:t>
            </w:r>
          </w:p>
        </w:tc>
      </w:tr>
      <w:tr w:rsidR="008A2380" w:rsidRPr="00AC6ECA" w:rsidTr="008A2380">
        <w:trPr>
          <w:cantSplit/>
          <w:trHeight w:val="350"/>
        </w:trPr>
        <w:tc>
          <w:tcPr>
            <w:tcW w:w="94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p w:rsidR="008A2380" w:rsidRPr="00AC6ECA" w:rsidRDefault="008A2380" w:rsidP="008A2380">
            <w:pPr>
              <w:rPr>
                <w:rFonts w:asciiTheme="minorHAnsi" w:hAnsiTheme="minorHAnsi" w:cs="Arial"/>
                <w:sz w:val="22"/>
                <w:szCs w:val="22"/>
              </w:rPr>
            </w:pPr>
          </w:p>
        </w:tc>
      </w:tr>
    </w:tbl>
    <w:p w:rsidR="008A2380" w:rsidRPr="00AC6ECA" w:rsidRDefault="008A2380" w:rsidP="008A2380">
      <w:pPr>
        <w:spacing w:line="300" w:lineRule="auto"/>
        <w:outlineLvl w:val="0"/>
        <w:rPr>
          <w:rFonts w:asciiTheme="minorHAnsi" w:eastAsia="Arial Unicode MS" w:hAnsiTheme="minorHAnsi"/>
          <w:color w:val="000000"/>
          <w:sz w:val="22"/>
          <w:szCs w:val="22"/>
          <w:u w:color="000000"/>
        </w:rPr>
      </w:pP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Continue to line manager assessment report, if required</w:t>
      </w:r>
    </w:p>
    <w:p w:rsidR="008A2380" w:rsidRPr="00AC6ECA" w:rsidRDefault="008A2380" w:rsidP="008A2380">
      <w:pPr>
        <w:rPr>
          <w:rFonts w:asciiTheme="minorHAnsi" w:hAnsiTheme="minorHAnsi"/>
          <w:sz w:val="22"/>
          <w:szCs w:val="22"/>
        </w:rPr>
      </w:pPr>
    </w:p>
    <w:p w:rsidR="008A2380" w:rsidRPr="00A42E63" w:rsidRDefault="008A2380" w:rsidP="00A42E63">
      <w:pPr>
        <w:spacing w:before="40" w:after="40" w:line="300" w:lineRule="exact"/>
        <w:rPr>
          <w:rStyle w:val="Strong"/>
          <w:rFonts w:asciiTheme="minorHAnsi" w:hAnsiTheme="minorHAnsi"/>
          <w:sz w:val="22"/>
        </w:rPr>
      </w:pPr>
      <w:r w:rsidRPr="00A42E63">
        <w:rPr>
          <w:rStyle w:val="Strong"/>
          <w:rFonts w:asciiTheme="minorHAnsi" w:hAnsiTheme="minorHAnsi"/>
          <w:sz w:val="22"/>
        </w:rPr>
        <w:t>Line manager assessment report</w:t>
      </w:r>
    </w:p>
    <w:p w:rsidR="008A2380" w:rsidRPr="00AC6ECA" w:rsidRDefault="008A2380" w:rsidP="008A2380">
      <w:pPr>
        <w:rPr>
          <w:rFonts w:asciiTheme="minorHAnsi" w:hAnsiTheme="minorHAnsi"/>
          <w:b/>
          <w:sz w:val="22"/>
          <w:szCs w:val="22"/>
        </w:rPr>
      </w:pPr>
      <w:r w:rsidRPr="00AC6ECA">
        <w:rPr>
          <w:rFonts w:asciiTheme="minorHAnsi" w:hAnsiTheme="minorHAnsi"/>
          <w:b/>
          <w:sz w:val="22"/>
          <w:szCs w:val="22"/>
        </w:rPr>
        <w:t>(Where the line manager has not been primarily responsible for providing reflective supervision or final professional assessment. This may well be the case when the line manager is not a registered social worker)</w:t>
      </w:r>
    </w:p>
    <w:p w:rsidR="008A2380" w:rsidRPr="00AC6ECA" w:rsidRDefault="008A2380" w:rsidP="008A2380">
      <w:pPr>
        <w:spacing w:line="300" w:lineRule="auto"/>
        <w:outlineLvl w:val="0"/>
        <w:rPr>
          <w:rFonts w:asciiTheme="minorHAnsi" w:eastAsia="Arial Unicode MS" w:hAnsiTheme="minorHAnsi"/>
          <w:color w:val="000000"/>
          <w:sz w:val="22"/>
          <w:szCs w:val="22"/>
          <w:u w:color="000000"/>
        </w:rPr>
      </w:pPr>
    </w:p>
    <w:tbl>
      <w:tblPr>
        <w:tblW w:w="9498" w:type="dxa"/>
        <w:tblInd w:w="5" w:type="dxa"/>
        <w:tblLayout w:type="fixed"/>
        <w:tblLook w:val="0000" w:firstRow="0" w:lastRow="0" w:firstColumn="0" w:lastColumn="0" w:noHBand="0" w:noVBand="0"/>
      </w:tblPr>
      <w:tblGrid>
        <w:gridCol w:w="9498"/>
      </w:tblGrid>
      <w:tr w:rsidR="008A2380" w:rsidRPr="00AC6ECA" w:rsidTr="008A2380">
        <w:trPr>
          <w:cantSplit/>
          <w:trHeight w:val="350"/>
        </w:trPr>
        <w:tc>
          <w:tcPr>
            <w:tcW w:w="9498"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Overall assessment</w:t>
            </w:r>
          </w:p>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Building on interim reviews including the progressive assessment of the NQSW’s capability, please provide an overall judgement of professional capability at ASYE. Where there are concerns make reference to the individual capability statements.</w:t>
            </w:r>
          </w:p>
        </w:tc>
      </w:tr>
      <w:tr w:rsidR="008A2380" w:rsidRPr="00AC6ECA" w:rsidTr="008A2380">
        <w:trPr>
          <w:cantSplit/>
          <w:trHeight w:val="350"/>
        </w:trPr>
        <w:tc>
          <w:tcPr>
            <w:tcW w:w="94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rPr>
                <w:rFonts w:asciiTheme="minorHAnsi" w:eastAsia="Arial Unicode MS" w:hAnsiTheme="minorHAnsi"/>
                <w:color w:val="000000"/>
                <w:sz w:val="22"/>
                <w:szCs w:val="22"/>
                <w:u w:color="000000"/>
              </w:rPr>
            </w:pPr>
          </w:p>
          <w:p w:rsidR="008A2380" w:rsidRPr="00AC6ECA" w:rsidRDefault="008A2380" w:rsidP="008A2380">
            <w:pPr>
              <w:rPr>
                <w:rFonts w:asciiTheme="minorHAnsi" w:hAnsiTheme="minorHAnsi"/>
                <w:sz w:val="22"/>
                <w:szCs w:val="22"/>
              </w:rPr>
            </w:pPr>
          </w:p>
        </w:tc>
      </w:tr>
    </w:tbl>
    <w:p w:rsidR="008A2380" w:rsidRPr="00AC6ECA" w:rsidRDefault="008A2380" w:rsidP="008A2380">
      <w:pPr>
        <w:spacing w:line="300" w:lineRule="auto"/>
        <w:outlineLvl w:val="0"/>
        <w:rPr>
          <w:rFonts w:asciiTheme="minorHAnsi" w:eastAsia="Arial Unicode MS" w:hAnsiTheme="minorHAnsi"/>
          <w:i/>
          <w:color w:val="000000"/>
          <w:sz w:val="22"/>
          <w:szCs w:val="22"/>
          <w:u w:color="000000"/>
        </w:rPr>
      </w:pPr>
    </w:p>
    <w:tbl>
      <w:tblPr>
        <w:tblW w:w="9498" w:type="dxa"/>
        <w:tblInd w:w="5" w:type="dxa"/>
        <w:tblLayout w:type="fixed"/>
        <w:tblLook w:val="0000" w:firstRow="0" w:lastRow="0" w:firstColumn="0" w:lastColumn="0" w:noHBand="0" w:noVBand="0"/>
      </w:tblPr>
      <w:tblGrid>
        <w:gridCol w:w="9498"/>
      </w:tblGrid>
      <w:tr w:rsidR="008A2380" w:rsidRPr="00AC6ECA" w:rsidTr="008A2380">
        <w:trPr>
          <w:cantSplit/>
          <w:trHeight w:val="350"/>
        </w:trPr>
        <w:tc>
          <w:tcPr>
            <w:tcW w:w="9498"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 xml:space="preserve">Performance management </w:t>
            </w:r>
          </w:p>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Have performance management concerns been indicated and addressed through the interim review process?</w:t>
            </w:r>
          </w:p>
        </w:tc>
      </w:tr>
      <w:tr w:rsidR="008A2380" w:rsidRPr="00AC6ECA" w:rsidTr="008A2380">
        <w:trPr>
          <w:cantSplit/>
          <w:trHeight w:val="350"/>
        </w:trPr>
        <w:tc>
          <w:tcPr>
            <w:tcW w:w="94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rPr>
                <w:rFonts w:asciiTheme="minorHAnsi" w:eastAsia="Arial Unicode MS" w:hAnsiTheme="minorHAnsi"/>
                <w:color w:val="000000"/>
                <w:sz w:val="22"/>
                <w:szCs w:val="22"/>
                <w:u w:color="000000"/>
              </w:rPr>
            </w:pPr>
          </w:p>
          <w:p w:rsidR="008A2380" w:rsidRPr="00AC6ECA" w:rsidRDefault="008A2380" w:rsidP="008A2380">
            <w:pPr>
              <w:rPr>
                <w:rFonts w:asciiTheme="minorHAnsi" w:hAnsiTheme="minorHAnsi"/>
                <w:sz w:val="22"/>
                <w:szCs w:val="22"/>
              </w:rPr>
            </w:pPr>
          </w:p>
        </w:tc>
      </w:tr>
    </w:tbl>
    <w:p w:rsidR="008A2380" w:rsidRPr="00AC6ECA" w:rsidRDefault="008A2380" w:rsidP="008A2380">
      <w:pPr>
        <w:spacing w:line="300" w:lineRule="auto"/>
        <w:outlineLvl w:val="0"/>
        <w:rPr>
          <w:rFonts w:asciiTheme="minorHAnsi" w:eastAsia="Arial Unicode MS" w:hAnsiTheme="minorHAnsi"/>
          <w:i/>
          <w:color w:val="000000"/>
          <w:sz w:val="22"/>
          <w:szCs w:val="22"/>
          <w:u w:color="000000"/>
        </w:rPr>
      </w:pPr>
    </w:p>
    <w:p w:rsidR="00C8069A" w:rsidRPr="00AC6ECA" w:rsidRDefault="00C8069A" w:rsidP="008A2380">
      <w:pPr>
        <w:spacing w:line="300" w:lineRule="auto"/>
        <w:outlineLvl w:val="0"/>
        <w:rPr>
          <w:rFonts w:asciiTheme="minorHAnsi" w:eastAsia="Arial Unicode MS" w:hAnsiTheme="minorHAnsi"/>
          <w:i/>
          <w:color w:val="000000"/>
          <w:sz w:val="22"/>
          <w:szCs w:val="22"/>
          <w:u w:color="000000"/>
        </w:rPr>
      </w:pPr>
    </w:p>
    <w:tbl>
      <w:tblPr>
        <w:tblW w:w="9498" w:type="dxa"/>
        <w:tblInd w:w="5" w:type="dxa"/>
        <w:tblLayout w:type="fixed"/>
        <w:tblLook w:val="0000" w:firstRow="0" w:lastRow="0" w:firstColumn="0" w:lastColumn="0" w:noHBand="0" w:noVBand="0"/>
      </w:tblPr>
      <w:tblGrid>
        <w:gridCol w:w="9498"/>
      </w:tblGrid>
      <w:tr w:rsidR="008A2380" w:rsidRPr="00AC6ECA" w:rsidTr="008A2380">
        <w:trPr>
          <w:cantSplit/>
          <w:trHeight w:val="350"/>
        </w:trPr>
        <w:tc>
          <w:tcPr>
            <w:tcW w:w="9498" w:type="dxa"/>
            <w:tcBorders>
              <w:top w:val="single" w:sz="4" w:space="0" w:color="000000"/>
              <w:left w:val="single" w:sz="4" w:space="0" w:color="000000"/>
              <w:bottom w:val="single" w:sz="4" w:space="0" w:color="000000"/>
              <w:right w:val="single" w:sz="4" w:space="0" w:color="000000"/>
            </w:tcBorders>
            <w:shd w:val="clear" w:color="auto" w:fill="3D8DA8"/>
            <w:tcMar>
              <w:top w:w="80" w:type="dxa"/>
              <w:left w:w="0" w:type="dxa"/>
              <w:bottom w:w="80" w:type="dxa"/>
              <w:right w:w="0" w:type="dxa"/>
            </w:tcMar>
          </w:tcPr>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 xml:space="preserve">Support </w:t>
            </w:r>
          </w:p>
          <w:p w:rsidR="008A2380" w:rsidRPr="00AC6ECA" w:rsidRDefault="008A2380" w:rsidP="008A2380">
            <w:pPr>
              <w:rPr>
                <w:rFonts w:asciiTheme="minorHAnsi" w:hAnsiTheme="minorHAnsi"/>
                <w:b/>
                <w:color w:val="FFFFFF"/>
                <w:sz w:val="22"/>
                <w:szCs w:val="22"/>
              </w:rPr>
            </w:pPr>
            <w:r w:rsidRPr="00AC6ECA">
              <w:rPr>
                <w:rFonts w:asciiTheme="minorHAnsi" w:hAnsiTheme="minorHAnsi"/>
                <w:b/>
                <w:color w:val="FFFFFF"/>
                <w:sz w:val="22"/>
                <w:szCs w:val="22"/>
              </w:rPr>
              <w:t>Provide details of how the NQSW has been supported. Indicate if there have been issues in the provision of the level of support and reflective supervision as expected by the employer standards at ASYE with reference to the learning agreement and interim reviews.</w:t>
            </w:r>
          </w:p>
        </w:tc>
      </w:tr>
      <w:tr w:rsidR="008A2380" w:rsidRPr="00AC6ECA" w:rsidTr="008A2380">
        <w:trPr>
          <w:cantSplit/>
          <w:trHeight w:val="350"/>
        </w:trPr>
        <w:tc>
          <w:tcPr>
            <w:tcW w:w="94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A2380" w:rsidRPr="00AC6ECA" w:rsidRDefault="008A2380" w:rsidP="008A2380">
            <w:pPr>
              <w:rPr>
                <w:rFonts w:asciiTheme="minorHAnsi" w:eastAsia="Arial Unicode MS" w:hAnsiTheme="minorHAnsi"/>
                <w:color w:val="000000"/>
                <w:sz w:val="22"/>
                <w:szCs w:val="22"/>
                <w:u w:color="000000"/>
              </w:rPr>
            </w:pPr>
          </w:p>
          <w:p w:rsidR="008A2380" w:rsidRPr="00AC6ECA" w:rsidRDefault="008A2380" w:rsidP="008A2380">
            <w:pPr>
              <w:rPr>
                <w:rFonts w:asciiTheme="minorHAnsi" w:hAnsiTheme="minorHAnsi"/>
                <w:sz w:val="22"/>
                <w:szCs w:val="22"/>
              </w:rPr>
            </w:pPr>
          </w:p>
        </w:tc>
      </w:tr>
    </w:tbl>
    <w:p w:rsidR="008A2380" w:rsidRPr="00AC6ECA" w:rsidRDefault="008A2380" w:rsidP="008A2380">
      <w:pPr>
        <w:spacing w:line="300" w:lineRule="auto"/>
        <w:outlineLvl w:val="0"/>
        <w:rPr>
          <w:rFonts w:asciiTheme="minorHAnsi" w:eastAsia="Arial Unicode MS" w:hAnsiTheme="minorHAnsi"/>
          <w:color w:val="000000"/>
          <w:sz w:val="22"/>
          <w:szCs w:val="22"/>
          <w:u w:color="000000"/>
        </w:rPr>
      </w:pPr>
    </w:p>
    <w:p w:rsidR="00F261E1" w:rsidRPr="00AC6ECA" w:rsidRDefault="00F261E1">
      <w:pPr>
        <w:rPr>
          <w:rFonts w:asciiTheme="minorHAnsi" w:hAnsiTheme="minorHAnsi" w:cs="Arial"/>
          <w:sz w:val="22"/>
          <w:szCs w:val="22"/>
        </w:rPr>
      </w:pPr>
      <w:r w:rsidRPr="00AC6ECA">
        <w:rPr>
          <w:rFonts w:asciiTheme="minorHAnsi" w:hAnsiTheme="minorHAnsi" w:cs="Arial"/>
          <w:sz w:val="22"/>
          <w:szCs w:val="22"/>
        </w:rPr>
        <w:br w:type="page"/>
      </w:r>
    </w:p>
    <w:p w:rsidR="00983A23" w:rsidRDefault="00983A23" w:rsidP="008A2380">
      <w:pPr>
        <w:rPr>
          <w:rFonts w:asciiTheme="minorHAnsi" w:hAnsiTheme="minorHAnsi" w:cs="Arial"/>
          <w:sz w:val="22"/>
          <w:szCs w:val="22"/>
        </w:rPr>
        <w:sectPr w:rsidR="00983A23" w:rsidSect="00FC5E60">
          <w:footerReference w:type="default" r:id="rId21"/>
          <w:pgSz w:w="11906" w:h="16838"/>
          <w:pgMar w:top="1440" w:right="1440" w:bottom="1440" w:left="1440" w:header="709" w:footer="709" w:gutter="0"/>
          <w:cols w:space="708"/>
          <w:docGrid w:linePitch="360"/>
        </w:sectPr>
      </w:pPr>
    </w:p>
    <w:p w:rsidR="008A2380" w:rsidRPr="00AC6ECA" w:rsidRDefault="008A2380" w:rsidP="008A2380">
      <w:pPr>
        <w:rPr>
          <w:rFonts w:asciiTheme="minorHAnsi" w:hAnsiTheme="minorHAnsi" w:cs="Arial"/>
          <w:sz w:val="22"/>
          <w:szCs w:val="22"/>
        </w:rPr>
      </w:pPr>
    </w:p>
    <w:tbl>
      <w:tblPr>
        <w:tblW w:w="14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251"/>
        <w:gridCol w:w="2040"/>
        <w:gridCol w:w="1097"/>
        <w:gridCol w:w="1850"/>
        <w:gridCol w:w="1029"/>
        <w:gridCol w:w="544"/>
        <w:gridCol w:w="1573"/>
        <w:gridCol w:w="7"/>
        <w:gridCol w:w="1262"/>
        <w:gridCol w:w="2265"/>
      </w:tblGrid>
      <w:tr w:rsidR="008A2380" w:rsidRPr="00AC6ECA" w:rsidTr="00A834E1">
        <w:trPr>
          <w:trHeight w:val="27"/>
        </w:trPr>
        <w:tc>
          <w:tcPr>
            <w:tcW w:w="14975" w:type="dxa"/>
            <w:gridSpan w:val="11"/>
            <w:tcBorders>
              <w:bottom w:val="nil"/>
            </w:tcBorders>
            <w:shd w:val="clear" w:color="auto" w:fill="3D8DA8"/>
          </w:tcPr>
          <w:p w:rsidR="008A2380" w:rsidRPr="00AC6ECA" w:rsidRDefault="008A2380" w:rsidP="008F5C77">
            <w:pPr>
              <w:pStyle w:val="Heading1"/>
              <w:numPr>
                <w:ilvl w:val="0"/>
                <w:numId w:val="2"/>
              </w:numPr>
              <w:ind w:left="0" w:firstLine="0"/>
              <w:rPr>
                <w:rFonts w:asciiTheme="minorHAnsi" w:hAnsiTheme="minorHAnsi"/>
                <w:sz w:val="22"/>
                <w:szCs w:val="22"/>
              </w:rPr>
            </w:pPr>
            <w:bookmarkStart w:id="14" w:name="_Toc381006643"/>
            <w:bookmarkStart w:id="15" w:name="_Toc381013224"/>
            <w:r w:rsidRPr="001016D9">
              <w:rPr>
                <w:rFonts w:asciiTheme="minorHAnsi" w:hAnsiTheme="minorHAnsi"/>
                <w:color w:val="auto"/>
                <w:sz w:val="22"/>
                <w:szCs w:val="22"/>
              </w:rPr>
              <w:t>Professional Development Plan</w:t>
            </w:r>
            <w:bookmarkEnd w:id="14"/>
            <w:bookmarkEnd w:id="15"/>
          </w:p>
        </w:tc>
      </w:tr>
      <w:tr w:rsidR="008A2380" w:rsidRPr="00AC6ECA" w:rsidTr="00A834E1">
        <w:trPr>
          <w:trHeight w:val="419"/>
        </w:trPr>
        <w:tc>
          <w:tcPr>
            <w:tcW w:w="2057" w:type="dxa"/>
            <w:tcBorders>
              <w:top w:val="nil"/>
            </w:tcBorders>
          </w:tcPr>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r w:rsidRPr="00AC6ECA">
              <w:rPr>
                <w:rFonts w:asciiTheme="minorHAnsi" w:hAnsiTheme="minorHAnsi" w:cs="ArialMT"/>
                <w:color w:val="000000"/>
                <w:sz w:val="22"/>
                <w:szCs w:val="22"/>
              </w:rPr>
              <w:t xml:space="preserve">NQSW Name: </w:t>
            </w:r>
          </w:p>
        </w:tc>
        <w:tc>
          <w:tcPr>
            <w:tcW w:w="7267" w:type="dxa"/>
            <w:gridSpan w:val="5"/>
            <w:tcBorders>
              <w:top w:val="nil"/>
            </w:tcBorders>
          </w:tcPr>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p>
        </w:tc>
        <w:tc>
          <w:tcPr>
            <w:tcW w:w="5651" w:type="dxa"/>
            <w:gridSpan w:val="5"/>
            <w:tcBorders>
              <w:top w:val="nil"/>
            </w:tcBorders>
          </w:tcPr>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r w:rsidRPr="00AC6ECA">
              <w:rPr>
                <w:rFonts w:asciiTheme="minorHAnsi" w:hAnsiTheme="minorHAnsi" w:cs="ArialMT"/>
                <w:color w:val="000000"/>
                <w:sz w:val="22"/>
                <w:szCs w:val="22"/>
              </w:rPr>
              <w:t xml:space="preserve"> Completed by:</w:t>
            </w:r>
          </w:p>
        </w:tc>
      </w:tr>
      <w:tr w:rsidR="008A2380" w:rsidRPr="00AC6ECA" w:rsidTr="008A2380">
        <w:trPr>
          <w:trHeight w:val="314"/>
        </w:trPr>
        <w:tc>
          <w:tcPr>
            <w:tcW w:w="2057" w:type="dxa"/>
          </w:tcPr>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r w:rsidRPr="00AC6ECA">
              <w:rPr>
                <w:rFonts w:asciiTheme="minorHAnsi" w:hAnsiTheme="minorHAnsi" w:cs="ArialMT"/>
                <w:color w:val="000000"/>
                <w:sz w:val="22"/>
                <w:szCs w:val="22"/>
              </w:rPr>
              <w:t xml:space="preserve">ASYE start date: </w:t>
            </w:r>
          </w:p>
        </w:tc>
        <w:tc>
          <w:tcPr>
            <w:tcW w:w="12918" w:type="dxa"/>
            <w:gridSpan w:val="10"/>
          </w:tcPr>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p>
        </w:tc>
      </w:tr>
      <w:tr w:rsidR="008A2380" w:rsidRPr="00AC6ECA" w:rsidTr="008A2380">
        <w:trPr>
          <w:trHeight w:val="461"/>
        </w:trPr>
        <w:tc>
          <w:tcPr>
            <w:tcW w:w="5348" w:type="dxa"/>
            <w:gridSpan w:val="3"/>
          </w:tcPr>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r w:rsidRPr="00AC6ECA">
              <w:rPr>
                <w:rFonts w:asciiTheme="minorHAnsi" w:hAnsiTheme="minorHAnsi" w:cs="ArialMT"/>
                <w:color w:val="000000"/>
                <w:sz w:val="22"/>
                <w:szCs w:val="22"/>
              </w:rPr>
              <w:t>What?</w:t>
            </w:r>
          </w:p>
        </w:tc>
        <w:tc>
          <w:tcPr>
            <w:tcW w:w="1097" w:type="dxa"/>
            <w:vMerge w:val="restart"/>
          </w:tcPr>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b/>
                <w:color w:val="000000"/>
                <w:sz w:val="22"/>
                <w:szCs w:val="22"/>
              </w:rPr>
            </w:pPr>
            <w:r w:rsidRPr="00AC6ECA">
              <w:rPr>
                <w:rFonts w:asciiTheme="minorHAnsi" w:hAnsiTheme="minorHAnsi" w:cs="ArialMT"/>
                <w:b/>
                <w:color w:val="000000"/>
                <w:sz w:val="22"/>
                <w:szCs w:val="22"/>
              </w:rPr>
              <w:t>Links to which PCF domain?</w:t>
            </w:r>
          </w:p>
        </w:tc>
        <w:tc>
          <w:tcPr>
            <w:tcW w:w="1850" w:type="dxa"/>
            <w:vMerge w:val="restart"/>
          </w:tcPr>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r w:rsidRPr="00AC6ECA">
              <w:rPr>
                <w:rFonts w:asciiTheme="minorHAnsi" w:hAnsiTheme="minorHAnsi" w:cs="ArialMT"/>
                <w:b/>
                <w:color w:val="000000"/>
                <w:sz w:val="22"/>
                <w:szCs w:val="22"/>
              </w:rPr>
              <w:t>What is the goal or what will success look like</w:t>
            </w:r>
            <w:r w:rsidRPr="00AC6ECA">
              <w:rPr>
                <w:rFonts w:asciiTheme="minorHAnsi" w:hAnsiTheme="minorHAnsi" w:cs="ArialMT"/>
                <w:color w:val="000000"/>
                <w:sz w:val="22"/>
                <w:szCs w:val="22"/>
              </w:rPr>
              <w:t>?</w:t>
            </w:r>
          </w:p>
        </w:tc>
        <w:tc>
          <w:tcPr>
            <w:tcW w:w="1573" w:type="dxa"/>
            <w:gridSpan w:val="2"/>
            <w:vMerge w:val="restart"/>
          </w:tcPr>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b/>
                <w:color w:val="000000"/>
                <w:sz w:val="22"/>
                <w:szCs w:val="22"/>
              </w:rPr>
            </w:pPr>
            <w:r w:rsidRPr="00AC6ECA">
              <w:rPr>
                <w:rFonts w:asciiTheme="minorHAnsi" w:hAnsiTheme="minorHAnsi" w:cs="ArialMT"/>
                <w:b/>
                <w:color w:val="000000"/>
                <w:sz w:val="22"/>
                <w:szCs w:val="22"/>
              </w:rPr>
              <w:t>Progress at 3 months</w:t>
            </w:r>
          </w:p>
          <w:p w:rsidR="008A2380" w:rsidRPr="00AC6ECA" w:rsidRDefault="008A2380" w:rsidP="008A2380">
            <w:pPr>
              <w:rPr>
                <w:rFonts w:asciiTheme="minorHAnsi" w:hAnsiTheme="minorHAnsi" w:cs="ArialMT"/>
                <w:color w:val="000000"/>
                <w:sz w:val="22"/>
                <w:szCs w:val="22"/>
              </w:rPr>
            </w:pPr>
          </w:p>
          <w:p w:rsidR="008A2380" w:rsidRPr="00AC6ECA" w:rsidRDefault="008A2380" w:rsidP="008A2380">
            <w:pPr>
              <w:rPr>
                <w:rFonts w:asciiTheme="minorHAnsi" w:hAnsiTheme="minorHAnsi" w:cs="ArialMT"/>
                <w:color w:val="000000"/>
                <w:sz w:val="22"/>
                <w:szCs w:val="22"/>
              </w:rPr>
            </w:pPr>
          </w:p>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p>
        </w:tc>
        <w:tc>
          <w:tcPr>
            <w:tcW w:w="1573" w:type="dxa"/>
            <w:vMerge w:val="restart"/>
          </w:tcPr>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b/>
                <w:color w:val="000000"/>
                <w:sz w:val="22"/>
                <w:szCs w:val="22"/>
              </w:rPr>
            </w:pPr>
            <w:r w:rsidRPr="00AC6ECA">
              <w:rPr>
                <w:rFonts w:asciiTheme="minorHAnsi" w:hAnsiTheme="minorHAnsi" w:cs="ArialMT"/>
                <w:color w:val="000000"/>
                <w:sz w:val="22"/>
                <w:szCs w:val="22"/>
              </w:rPr>
              <w:t xml:space="preserve"> </w:t>
            </w:r>
            <w:r w:rsidRPr="00AC6ECA">
              <w:rPr>
                <w:rFonts w:asciiTheme="minorHAnsi" w:hAnsiTheme="minorHAnsi" w:cs="ArialMT"/>
                <w:b/>
                <w:color w:val="000000"/>
                <w:sz w:val="22"/>
                <w:szCs w:val="22"/>
              </w:rPr>
              <w:t>Progress at 6 months</w:t>
            </w:r>
          </w:p>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p>
        </w:tc>
        <w:tc>
          <w:tcPr>
            <w:tcW w:w="1269" w:type="dxa"/>
            <w:gridSpan w:val="2"/>
            <w:vMerge w:val="restart"/>
          </w:tcPr>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b/>
                <w:color w:val="000000"/>
                <w:sz w:val="22"/>
                <w:szCs w:val="22"/>
              </w:rPr>
            </w:pPr>
            <w:r w:rsidRPr="00AC6ECA">
              <w:rPr>
                <w:rFonts w:asciiTheme="minorHAnsi" w:hAnsiTheme="minorHAnsi" w:cs="ArialMT"/>
                <w:b/>
                <w:color w:val="000000"/>
                <w:sz w:val="22"/>
                <w:szCs w:val="22"/>
              </w:rPr>
              <w:t>Progress at 9 months</w:t>
            </w:r>
          </w:p>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p>
        </w:tc>
        <w:tc>
          <w:tcPr>
            <w:tcW w:w="2265" w:type="dxa"/>
            <w:vMerge w:val="restart"/>
          </w:tcPr>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b/>
                <w:color w:val="000000"/>
                <w:sz w:val="22"/>
                <w:szCs w:val="22"/>
              </w:rPr>
            </w:pPr>
            <w:r w:rsidRPr="00AC6ECA">
              <w:rPr>
                <w:rFonts w:asciiTheme="minorHAnsi" w:hAnsiTheme="minorHAnsi" w:cs="ArialMT"/>
                <w:color w:val="000000"/>
                <w:sz w:val="22"/>
                <w:szCs w:val="22"/>
              </w:rPr>
              <w:t xml:space="preserve"> </w:t>
            </w:r>
            <w:r w:rsidRPr="00AC6ECA">
              <w:rPr>
                <w:rFonts w:asciiTheme="minorHAnsi" w:hAnsiTheme="minorHAnsi" w:cs="ArialMT"/>
                <w:b/>
                <w:color w:val="000000"/>
                <w:sz w:val="22"/>
                <w:szCs w:val="22"/>
              </w:rPr>
              <w:t xml:space="preserve">Progress at Final    </w:t>
            </w:r>
          </w:p>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b/>
                <w:color w:val="000000"/>
                <w:sz w:val="22"/>
                <w:szCs w:val="22"/>
              </w:rPr>
            </w:pPr>
            <w:r w:rsidRPr="00AC6ECA">
              <w:rPr>
                <w:rFonts w:asciiTheme="minorHAnsi" w:hAnsiTheme="minorHAnsi" w:cs="ArialMT"/>
                <w:b/>
                <w:color w:val="000000"/>
                <w:sz w:val="22"/>
                <w:szCs w:val="22"/>
              </w:rPr>
              <w:t xml:space="preserve"> Assessment</w:t>
            </w:r>
          </w:p>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p>
          <w:p w:rsidR="008A2380" w:rsidRPr="00AC6ECA" w:rsidRDefault="008A2380" w:rsidP="008A2380">
            <w:pPr>
              <w:rPr>
                <w:rFonts w:asciiTheme="minorHAnsi" w:hAnsiTheme="minorHAnsi" w:cs="ArialMT"/>
                <w:color w:val="000000"/>
                <w:sz w:val="22"/>
                <w:szCs w:val="22"/>
              </w:rPr>
            </w:pPr>
          </w:p>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color w:val="000000"/>
                <w:sz w:val="22"/>
                <w:szCs w:val="22"/>
              </w:rPr>
            </w:pPr>
          </w:p>
        </w:tc>
      </w:tr>
      <w:tr w:rsidR="008A2380" w:rsidRPr="00AC6ECA" w:rsidTr="008A2380">
        <w:trPr>
          <w:trHeight w:val="500"/>
        </w:trPr>
        <w:tc>
          <w:tcPr>
            <w:tcW w:w="3308" w:type="dxa"/>
            <w:gridSpan w:val="2"/>
          </w:tcPr>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b/>
                <w:color w:val="000000"/>
                <w:sz w:val="22"/>
                <w:szCs w:val="22"/>
              </w:rPr>
            </w:pPr>
            <w:r w:rsidRPr="00AC6ECA">
              <w:rPr>
                <w:rFonts w:asciiTheme="minorHAnsi" w:hAnsiTheme="minorHAnsi" w:cs="ArialMT"/>
                <w:b/>
                <w:color w:val="000000"/>
                <w:sz w:val="22"/>
                <w:szCs w:val="22"/>
              </w:rPr>
              <w:t>Area of need / skill gap identified</w:t>
            </w:r>
          </w:p>
          <w:p w:rsidR="008A2380" w:rsidRPr="00AC6ECA" w:rsidRDefault="008A2380" w:rsidP="008A2380">
            <w:pPr>
              <w:widowControl w:val="0"/>
              <w:suppressAutoHyphens/>
              <w:autoSpaceDE w:val="0"/>
              <w:autoSpaceDN w:val="0"/>
              <w:adjustRightInd w:val="0"/>
              <w:textAlignment w:val="center"/>
              <w:rPr>
                <w:rFonts w:asciiTheme="minorHAnsi" w:hAnsiTheme="minorHAnsi" w:cs="ArialMT"/>
                <w:i/>
                <w:color w:val="000000"/>
                <w:sz w:val="22"/>
                <w:szCs w:val="22"/>
              </w:rPr>
            </w:pPr>
            <w:r w:rsidRPr="00AC6ECA">
              <w:rPr>
                <w:rFonts w:asciiTheme="minorHAnsi" w:hAnsiTheme="minorHAnsi" w:cs="ArialMT"/>
                <w:i/>
                <w:color w:val="000000"/>
                <w:sz w:val="22"/>
                <w:szCs w:val="22"/>
              </w:rPr>
              <w:t>(Add new learning needs below as they emerge at reviews and final panel)</w:t>
            </w:r>
          </w:p>
        </w:tc>
        <w:tc>
          <w:tcPr>
            <w:tcW w:w="2040" w:type="dxa"/>
          </w:tcPr>
          <w:p w:rsidR="008A2380" w:rsidRPr="00AC6ECA" w:rsidRDefault="008A2380" w:rsidP="008A2380">
            <w:pPr>
              <w:widowControl w:val="0"/>
              <w:suppressAutoHyphens/>
              <w:autoSpaceDE w:val="0"/>
              <w:autoSpaceDN w:val="0"/>
              <w:adjustRightInd w:val="0"/>
              <w:spacing w:line="300" w:lineRule="atLeast"/>
              <w:textAlignment w:val="center"/>
              <w:rPr>
                <w:rFonts w:asciiTheme="minorHAnsi" w:hAnsiTheme="minorHAnsi" w:cs="ArialMT"/>
                <w:b/>
                <w:color w:val="000000"/>
                <w:sz w:val="22"/>
                <w:szCs w:val="22"/>
              </w:rPr>
            </w:pPr>
            <w:r w:rsidRPr="00AC6ECA">
              <w:rPr>
                <w:rFonts w:asciiTheme="minorHAnsi" w:hAnsiTheme="minorHAnsi" w:cs="ArialMT"/>
                <w:b/>
                <w:color w:val="000000"/>
                <w:sz w:val="22"/>
                <w:szCs w:val="22"/>
              </w:rPr>
              <w:t>Development activity or action</w:t>
            </w:r>
          </w:p>
        </w:tc>
        <w:tc>
          <w:tcPr>
            <w:tcW w:w="1097" w:type="dxa"/>
            <w:vMerge/>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850" w:type="dxa"/>
            <w:vMerge/>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573" w:type="dxa"/>
            <w:gridSpan w:val="2"/>
            <w:vMerge/>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573" w:type="dxa"/>
            <w:vMerge/>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269" w:type="dxa"/>
            <w:gridSpan w:val="2"/>
            <w:vMerge/>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2265" w:type="dxa"/>
            <w:vMerge/>
          </w:tcPr>
          <w:p w:rsidR="008A2380" w:rsidRPr="00AC6ECA" w:rsidRDefault="008A2380" w:rsidP="008A2380">
            <w:pPr>
              <w:widowControl w:val="0"/>
              <w:autoSpaceDE w:val="0"/>
              <w:autoSpaceDN w:val="0"/>
              <w:adjustRightInd w:val="0"/>
              <w:rPr>
                <w:rFonts w:asciiTheme="minorHAnsi" w:hAnsiTheme="minorHAnsi"/>
                <w:sz w:val="22"/>
                <w:szCs w:val="22"/>
                <w:lang w:val="en-US"/>
              </w:rPr>
            </w:pPr>
          </w:p>
        </w:tc>
      </w:tr>
      <w:tr w:rsidR="008A2380" w:rsidRPr="00AC6ECA" w:rsidTr="008A2380">
        <w:trPr>
          <w:trHeight w:val="962"/>
        </w:trPr>
        <w:tc>
          <w:tcPr>
            <w:tcW w:w="3308" w:type="dxa"/>
            <w:gridSpan w:val="2"/>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2040"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097"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850"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573" w:type="dxa"/>
            <w:gridSpan w:val="2"/>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573"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269" w:type="dxa"/>
            <w:gridSpan w:val="2"/>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2265"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r>
      <w:tr w:rsidR="008A2380" w:rsidRPr="00AC6ECA" w:rsidTr="008A2380">
        <w:trPr>
          <w:trHeight w:val="866"/>
        </w:trPr>
        <w:tc>
          <w:tcPr>
            <w:tcW w:w="3308" w:type="dxa"/>
            <w:gridSpan w:val="2"/>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2040"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097"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850"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573" w:type="dxa"/>
            <w:gridSpan w:val="2"/>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573"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269" w:type="dxa"/>
            <w:gridSpan w:val="2"/>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2265"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r>
      <w:tr w:rsidR="008A2380" w:rsidRPr="00AC6ECA" w:rsidTr="008A2380">
        <w:trPr>
          <w:trHeight w:val="868"/>
        </w:trPr>
        <w:tc>
          <w:tcPr>
            <w:tcW w:w="3308" w:type="dxa"/>
            <w:gridSpan w:val="2"/>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2040"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097"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850"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573" w:type="dxa"/>
            <w:gridSpan w:val="2"/>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573"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269" w:type="dxa"/>
            <w:gridSpan w:val="2"/>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2265"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r>
      <w:tr w:rsidR="008A2380" w:rsidRPr="00AC6ECA" w:rsidTr="008A2380">
        <w:trPr>
          <w:trHeight w:val="868"/>
        </w:trPr>
        <w:tc>
          <w:tcPr>
            <w:tcW w:w="3308" w:type="dxa"/>
            <w:gridSpan w:val="2"/>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2040"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097"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850"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573" w:type="dxa"/>
            <w:gridSpan w:val="2"/>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573"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1269" w:type="dxa"/>
            <w:gridSpan w:val="2"/>
          </w:tcPr>
          <w:p w:rsidR="008A2380" w:rsidRPr="00AC6ECA" w:rsidRDefault="008A2380" w:rsidP="008A2380">
            <w:pPr>
              <w:widowControl w:val="0"/>
              <w:autoSpaceDE w:val="0"/>
              <w:autoSpaceDN w:val="0"/>
              <w:adjustRightInd w:val="0"/>
              <w:rPr>
                <w:rFonts w:asciiTheme="minorHAnsi" w:hAnsiTheme="minorHAnsi"/>
                <w:sz w:val="22"/>
                <w:szCs w:val="22"/>
                <w:lang w:val="en-US"/>
              </w:rPr>
            </w:pPr>
          </w:p>
        </w:tc>
        <w:tc>
          <w:tcPr>
            <w:tcW w:w="2265" w:type="dxa"/>
          </w:tcPr>
          <w:p w:rsidR="008A2380" w:rsidRPr="00AC6ECA" w:rsidRDefault="008A2380" w:rsidP="008A2380">
            <w:pPr>
              <w:widowControl w:val="0"/>
              <w:autoSpaceDE w:val="0"/>
              <w:autoSpaceDN w:val="0"/>
              <w:adjustRightInd w:val="0"/>
              <w:rPr>
                <w:rFonts w:asciiTheme="minorHAnsi" w:hAnsiTheme="minorHAnsi"/>
                <w:sz w:val="22"/>
                <w:szCs w:val="22"/>
                <w:lang w:val="en-US"/>
              </w:rPr>
            </w:pPr>
          </w:p>
        </w:tc>
      </w:tr>
      <w:tr w:rsidR="00CA2DE2" w:rsidRPr="00AC6ECA" w:rsidTr="00CA2DE2">
        <w:trPr>
          <w:trHeight w:val="868"/>
        </w:trPr>
        <w:tc>
          <w:tcPr>
            <w:tcW w:w="3308" w:type="dxa"/>
            <w:gridSpan w:val="2"/>
          </w:tcPr>
          <w:p w:rsidR="00CA2DE2" w:rsidRPr="00AC6ECA" w:rsidRDefault="00CA2DE2" w:rsidP="008A2380">
            <w:pPr>
              <w:widowControl w:val="0"/>
              <w:autoSpaceDE w:val="0"/>
              <w:autoSpaceDN w:val="0"/>
              <w:adjustRightInd w:val="0"/>
              <w:rPr>
                <w:rFonts w:asciiTheme="minorHAnsi" w:hAnsiTheme="minorHAnsi"/>
                <w:sz w:val="22"/>
                <w:szCs w:val="22"/>
                <w:lang w:val="en-US"/>
              </w:rPr>
            </w:pPr>
          </w:p>
        </w:tc>
        <w:tc>
          <w:tcPr>
            <w:tcW w:w="2040" w:type="dxa"/>
          </w:tcPr>
          <w:p w:rsidR="00CA2DE2" w:rsidRPr="00AC6ECA" w:rsidRDefault="00CA2DE2" w:rsidP="008A2380">
            <w:pPr>
              <w:widowControl w:val="0"/>
              <w:autoSpaceDE w:val="0"/>
              <w:autoSpaceDN w:val="0"/>
              <w:adjustRightInd w:val="0"/>
              <w:rPr>
                <w:rFonts w:asciiTheme="minorHAnsi" w:hAnsiTheme="minorHAnsi"/>
                <w:sz w:val="22"/>
                <w:szCs w:val="22"/>
                <w:lang w:val="en-US"/>
              </w:rPr>
            </w:pPr>
          </w:p>
        </w:tc>
        <w:tc>
          <w:tcPr>
            <w:tcW w:w="1097" w:type="dxa"/>
          </w:tcPr>
          <w:p w:rsidR="00CA2DE2" w:rsidRPr="00AC6ECA" w:rsidRDefault="00CA2DE2" w:rsidP="008A2380">
            <w:pPr>
              <w:widowControl w:val="0"/>
              <w:autoSpaceDE w:val="0"/>
              <w:autoSpaceDN w:val="0"/>
              <w:adjustRightInd w:val="0"/>
              <w:rPr>
                <w:rFonts w:asciiTheme="minorHAnsi" w:hAnsiTheme="minorHAnsi"/>
                <w:sz w:val="22"/>
                <w:szCs w:val="22"/>
                <w:lang w:val="en-US"/>
              </w:rPr>
            </w:pPr>
          </w:p>
        </w:tc>
        <w:tc>
          <w:tcPr>
            <w:tcW w:w="1850" w:type="dxa"/>
          </w:tcPr>
          <w:p w:rsidR="00CA2DE2" w:rsidRPr="00AC6ECA" w:rsidRDefault="00CA2DE2" w:rsidP="008A2380">
            <w:pPr>
              <w:widowControl w:val="0"/>
              <w:autoSpaceDE w:val="0"/>
              <w:autoSpaceDN w:val="0"/>
              <w:adjustRightInd w:val="0"/>
              <w:rPr>
                <w:rFonts w:asciiTheme="minorHAnsi" w:hAnsiTheme="minorHAnsi"/>
                <w:sz w:val="22"/>
                <w:szCs w:val="22"/>
                <w:lang w:val="en-US"/>
              </w:rPr>
            </w:pPr>
          </w:p>
        </w:tc>
        <w:tc>
          <w:tcPr>
            <w:tcW w:w="1573" w:type="dxa"/>
            <w:gridSpan w:val="2"/>
          </w:tcPr>
          <w:p w:rsidR="00CA2DE2" w:rsidRPr="00AC6ECA" w:rsidRDefault="00CA2DE2" w:rsidP="008A2380">
            <w:pPr>
              <w:widowControl w:val="0"/>
              <w:autoSpaceDE w:val="0"/>
              <w:autoSpaceDN w:val="0"/>
              <w:adjustRightInd w:val="0"/>
              <w:rPr>
                <w:rFonts w:asciiTheme="minorHAnsi" w:hAnsiTheme="minorHAnsi"/>
                <w:sz w:val="22"/>
                <w:szCs w:val="22"/>
                <w:lang w:val="en-US"/>
              </w:rPr>
            </w:pPr>
          </w:p>
        </w:tc>
        <w:tc>
          <w:tcPr>
            <w:tcW w:w="1580" w:type="dxa"/>
            <w:gridSpan w:val="2"/>
          </w:tcPr>
          <w:p w:rsidR="00CA2DE2" w:rsidRPr="00AC6ECA" w:rsidRDefault="00CA2DE2" w:rsidP="008A2380">
            <w:pPr>
              <w:widowControl w:val="0"/>
              <w:autoSpaceDE w:val="0"/>
              <w:autoSpaceDN w:val="0"/>
              <w:adjustRightInd w:val="0"/>
              <w:rPr>
                <w:rFonts w:asciiTheme="minorHAnsi" w:hAnsiTheme="minorHAnsi"/>
                <w:sz w:val="22"/>
                <w:szCs w:val="22"/>
                <w:lang w:val="en-US"/>
              </w:rPr>
            </w:pPr>
          </w:p>
        </w:tc>
        <w:tc>
          <w:tcPr>
            <w:tcW w:w="1262" w:type="dxa"/>
          </w:tcPr>
          <w:p w:rsidR="00CA2DE2" w:rsidRPr="00AC6ECA" w:rsidRDefault="00CA2DE2" w:rsidP="008A2380">
            <w:pPr>
              <w:widowControl w:val="0"/>
              <w:autoSpaceDE w:val="0"/>
              <w:autoSpaceDN w:val="0"/>
              <w:adjustRightInd w:val="0"/>
              <w:rPr>
                <w:rFonts w:asciiTheme="minorHAnsi" w:hAnsiTheme="minorHAnsi"/>
                <w:sz w:val="22"/>
                <w:szCs w:val="22"/>
                <w:lang w:val="en-US"/>
              </w:rPr>
            </w:pPr>
          </w:p>
        </w:tc>
        <w:tc>
          <w:tcPr>
            <w:tcW w:w="2265" w:type="dxa"/>
          </w:tcPr>
          <w:p w:rsidR="00CA2DE2" w:rsidRPr="00AC6ECA" w:rsidRDefault="00CA2DE2" w:rsidP="008A2380">
            <w:pPr>
              <w:widowControl w:val="0"/>
              <w:autoSpaceDE w:val="0"/>
              <w:autoSpaceDN w:val="0"/>
              <w:adjustRightInd w:val="0"/>
              <w:rPr>
                <w:rFonts w:asciiTheme="minorHAnsi" w:hAnsiTheme="minorHAnsi"/>
                <w:sz w:val="22"/>
                <w:szCs w:val="22"/>
                <w:lang w:val="en-US"/>
              </w:rPr>
            </w:pPr>
          </w:p>
        </w:tc>
      </w:tr>
    </w:tbl>
    <w:p w:rsidR="00666F98" w:rsidRDefault="00666F98" w:rsidP="00666F98">
      <w:pPr>
        <w:pStyle w:val="Heading1"/>
        <w:rPr>
          <w:rFonts w:asciiTheme="minorHAnsi" w:hAnsiTheme="minorHAnsi"/>
          <w:sz w:val="22"/>
          <w:szCs w:val="22"/>
        </w:rPr>
      </w:pPr>
    </w:p>
    <w:p w:rsidR="008F308F" w:rsidRPr="008F308F" w:rsidRDefault="008F308F" w:rsidP="008F308F"/>
    <w:p w:rsidR="008168CB" w:rsidRPr="001016D9" w:rsidRDefault="00666F98" w:rsidP="008168CB">
      <w:pPr>
        <w:pStyle w:val="Heading1"/>
        <w:numPr>
          <w:ilvl w:val="0"/>
          <w:numId w:val="2"/>
        </w:numPr>
        <w:ind w:left="0" w:firstLine="0"/>
        <w:rPr>
          <w:rFonts w:asciiTheme="minorHAnsi" w:hAnsiTheme="minorHAnsi"/>
          <w:color w:val="auto"/>
          <w:sz w:val="22"/>
          <w:szCs w:val="22"/>
        </w:rPr>
      </w:pPr>
      <w:bookmarkStart w:id="16" w:name="_Toc381013225"/>
      <w:r w:rsidRPr="001016D9">
        <w:rPr>
          <w:rFonts w:asciiTheme="minorHAnsi" w:hAnsiTheme="minorHAnsi"/>
          <w:color w:val="auto"/>
          <w:sz w:val="22"/>
          <w:szCs w:val="22"/>
        </w:rPr>
        <w:lastRenderedPageBreak/>
        <w:t>Professional Capability Framework</w:t>
      </w:r>
      <w:bookmarkEnd w:id="16"/>
      <w:r w:rsidRPr="001016D9">
        <w:rPr>
          <w:rFonts w:asciiTheme="minorHAnsi" w:hAnsiTheme="minorHAnsi"/>
          <w:color w:val="auto"/>
          <w:sz w:val="22"/>
          <w:szCs w:val="22"/>
        </w:rPr>
        <w:t xml:space="preserve"> </w:t>
      </w:r>
    </w:p>
    <w:p w:rsidR="004E26CE" w:rsidRPr="00AC6ECA" w:rsidRDefault="004E26CE" w:rsidP="004E26CE">
      <w:pPr>
        <w:rPr>
          <w:rFonts w:asciiTheme="minorHAnsi" w:hAnsiTheme="minorHAnsi"/>
          <w:sz w:val="22"/>
          <w:szCs w:val="22"/>
        </w:rPr>
      </w:pPr>
    </w:p>
    <w:p w:rsidR="00666F98" w:rsidRDefault="00666F98" w:rsidP="004E26CE">
      <w:pPr>
        <w:rPr>
          <w:rFonts w:asciiTheme="minorHAnsi" w:hAnsiTheme="minorHAnsi"/>
          <w:b/>
          <w:sz w:val="22"/>
          <w:szCs w:val="22"/>
        </w:rPr>
      </w:pPr>
      <w:r w:rsidRPr="00AC6ECA">
        <w:rPr>
          <w:rFonts w:asciiTheme="minorHAnsi" w:hAnsiTheme="minorHAnsi"/>
          <w:b/>
          <w:sz w:val="22"/>
          <w:szCs w:val="22"/>
        </w:rPr>
        <w:t xml:space="preserve">By the end of the ASYE social workers should have consistently demonstrated practice in a wider range of tasks and roles, and have become more effective in their interventions, thus building their own confidence, and earning the confidence of others. </w:t>
      </w:r>
      <w:r w:rsidRPr="00AC6ECA">
        <w:rPr>
          <w:rFonts w:asciiTheme="minorHAnsi" w:hAnsiTheme="minorHAnsi"/>
          <w:b/>
          <w:sz w:val="22"/>
          <w:szCs w:val="22"/>
        </w:rPr>
        <w:br/>
        <w:t xml:space="preserve">They will have more experience and skills in relation to a particular setting and user group, and have demonstrated ability to work effectively on more complex situations. They will seek support in supervision appropriately, whilst starting to exercise initiative and evaluate their own practice. </w:t>
      </w:r>
      <w:r w:rsidRPr="00AC6ECA">
        <w:rPr>
          <w:rFonts w:asciiTheme="minorHAnsi" w:hAnsiTheme="minorHAnsi"/>
          <w:b/>
          <w:sz w:val="22"/>
          <w:szCs w:val="22"/>
        </w:rPr>
        <w:br/>
        <w:t xml:space="preserve">Where capability statements are in italics this indicates that they should have been met at a previous level and do not need to be met again. However, the expectation should be that social workers will maintain capability in that area of practice. </w:t>
      </w:r>
    </w:p>
    <w:p w:rsidR="00A42E63" w:rsidRPr="00AC6ECA" w:rsidRDefault="00A42E63" w:rsidP="004E26CE">
      <w:pPr>
        <w:rPr>
          <w:rFonts w:asciiTheme="minorHAnsi" w:hAnsiTheme="minorHAnsi"/>
          <w:b/>
          <w:sz w:val="22"/>
          <w:szCs w:val="22"/>
        </w:rPr>
      </w:pPr>
    </w:p>
    <w:p w:rsidR="00666F98" w:rsidRDefault="00666F98" w:rsidP="00666F98">
      <w:pPr>
        <w:rPr>
          <w:rFonts w:asciiTheme="minorHAnsi" w:hAnsiTheme="minorHAnsi"/>
          <w:b/>
          <w:color w:val="FF0000"/>
          <w:sz w:val="22"/>
          <w:szCs w:val="22"/>
        </w:rPr>
      </w:pPr>
      <w:r w:rsidRPr="00AC6ECA">
        <w:rPr>
          <w:rFonts w:asciiTheme="minorHAnsi" w:hAnsiTheme="minorHAnsi"/>
          <w:b/>
          <w:color w:val="FF0000"/>
          <w:sz w:val="22"/>
          <w:szCs w:val="22"/>
        </w:rPr>
        <w:t xml:space="preserve">1. Professionalism: Identify and behave as a professional social worker, committed to professional development </w:t>
      </w:r>
    </w:p>
    <w:p w:rsidR="00A42E63" w:rsidRPr="00AC6ECA" w:rsidRDefault="00A42E63" w:rsidP="00666F98">
      <w:pPr>
        <w:rPr>
          <w:rFonts w:asciiTheme="minorHAnsi" w:hAnsiTheme="minorHAnsi"/>
          <w:b/>
          <w:color w:val="FF0000"/>
          <w:sz w:val="22"/>
          <w:szCs w:val="22"/>
        </w:rPr>
      </w:pP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 xml:space="preserve">Social workers are members of an internationally recognised profession, a title protected in UK law. Social workers demonstrate professional commitment by taking responsibility for their conduct, practice and learning, with support through supervision. As representatives of the social work profession they safeguard its reputation and are accountable to the professional regulator.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1.</w:t>
      </w:r>
      <w:r w:rsidRPr="00AC6ECA">
        <w:rPr>
          <w:rFonts w:asciiTheme="minorHAnsi" w:hAnsiTheme="minorHAnsi"/>
          <w:sz w:val="22"/>
          <w:szCs w:val="22"/>
        </w:rPr>
        <w:tab/>
        <w:t xml:space="preserve">Be able to meet the requirements of the professional regulator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2.</w:t>
      </w:r>
      <w:r w:rsidRPr="00AC6ECA">
        <w:rPr>
          <w:rFonts w:asciiTheme="minorHAnsi" w:hAnsiTheme="minorHAnsi"/>
          <w:sz w:val="22"/>
          <w:szCs w:val="22"/>
        </w:rPr>
        <w:tab/>
        <w:t xml:space="preserve">Be able to explain the role of the social worker in a range of contexts, and uphold the reputation of the profession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3.</w:t>
      </w:r>
      <w:r w:rsidRPr="00AC6ECA">
        <w:rPr>
          <w:rFonts w:asciiTheme="minorHAnsi" w:hAnsiTheme="minorHAnsi"/>
          <w:sz w:val="22"/>
          <w:szCs w:val="22"/>
        </w:rPr>
        <w:tab/>
        <w:t xml:space="preserve">Make pro active use of supervision to reflect critically on practice, explore different approaches to your work, support your development across the nine capabilities and understand the boundaries of professional accountability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4.</w:t>
      </w:r>
      <w:r w:rsidRPr="00AC6ECA">
        <w:rPr>
          <w:rFonts w:asciiTheme="minorHAnsi" w:hAnsiTheme="minorHAnsi"/>
          <w:sz w:val="22"/>
          <w:szCs w:val="22"/>
        </w:rPr>
        <w:tab/>
        <w:t xml:space="preserve">Demonstrate professionalism in terms of presentation, demeanour, reliability, honesty and respectfulness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5.</w:t>
      </w:r>
      <w:r w:rsidRPr="00AC6ECA">
        <w:rPr>
          <w:rFonts w:asciiTheme="minorHAnsi" w:hAnsiTheme="minorHAnsi"/>
          <w:sz w:val="22"/>
          <w:szCs w:val="22"/>
        </w:rPr>
        <w:tab/>
        <w:t xml:space="preserve">Demonstrate workload management skills and develop the ability to prioritise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6.</w:t>
      </w:r>
      <w:r w:rsidRPr="00AC6ECA">
        <w:rPr>
          <w:rFonts w:asciiTheme="minorHAnsi" w:hAnsiTheme="minorHAnsi"/>
          <w:sz w:val="22"/>
          <w:szCs w:val="22"/>
        </w:rPr>
        <w:tab/>
        <w:t xml:space="preserve">Recognise and balance your own personal/professional boundaries in response to changing and more complex contexts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7.</w:t>
      </w:r>
      <w:r w:rsidRPr="00AC6ECA">
        <w:rPr>
          <w:rFonts w:asciiTheme="minorHAnsi" w:hAnsiTheme="minorHAnsi"/>
          <w:sz w:val="22"/>
          <w:szCs w:val="22"/>
        </w:rPr>
        <w:tab/>
        <w:t xml:space="preserve">Recognise your own professional limitations, and how to seek advice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8.</w:t>
      </w:r>
      <w:r w:rsidRPr="00AC6ECA">
        <w:rPr>
          <w:rFonts w:asciiTheme="minorHAnsi" w:hAnsiTheme="minorHAnsi"/>
          <w:sz w:val="22"/>
          <w:szCs w:val="22"/>
        </w:rPr>
        <w:tab/>
        <w:t xml:space="preserve">Identify your learning needs; assume responsibility for improving your practice through appropriate professional development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9.</w:t>
      </w:r>
      <w:r w:rsidRPr="00AC6ECA">
        <w:rPr>
          <w:rFonts w:asciiTheme="minorHAnsi" w:hAnsiTheme="minorHAnsi"/>
          <w:sz w:val="22"/>
          <w:szCs w:val="22"/>
        </w:rPr>
        <w:tab/>
        <w:t xml:space="preserve">Develop ways to promote wellbeing at work, identifying strategies to protect and promote your own wellbeing and the wellbeing of others </w:t>
      </w:r>
    </w:p>
    <w:p w:rsidR="00666F98" w:rsidRDefault="00666F98" w:rsidP="00666F98">
      <w:pPr>
        <w:rPr>
          <w:rFonts w:asciiTheme="minorHAnsi" w:hAnsiTheme="minorHAnsi"/>
          <w:sz w:val="22"/>
          <w:szCs w:val="22"/>
        </w:rPr>
      </w:pPr>
      <w:r w:rsidRPr="00AC6ECA">
        <w:rPr>
          <w:rFonts w:asciiTheme="minorHAnsi" w:hAnsiTheme="minorHAnsi"/>
          <w:sz w:val="22"/>
          <w:szCs w:val="22"/>
        </w:rPr>
        <w:t>10.</w:t>
      </w:r>
      <w:r w:rsidRPr="00AC6ECA">
        <w:rPr>
          <w:rFonts w:asciiTheme="minorHAnsi" w:hAnsiTheme="minorHAnsi"/>
          <w:sz w:val="22"/>
          <w:szCs w:val="22"/>
        </w:rPr>
        <w:tab/>
        <w:t>Identify and implement strategies for responding appropriately to concerns about practice or procedures, seeking guidance if required.</w:t>
      </w:r>
    </w:p>
    <w:p w:rsidR="00A42E63" w:rsidRPr="00AC6ECA" w:rsidRDefault="00A42E63" w:rsidP="00666F98">
      <w:pPr>
        <w:rPr>
          <w:rFonts w:asciiTheme="minorHAnsi" w:hAnsiTheme="minorHAnsi"/>
          <w:sz w:val="22"/>
          <w:szCs w:val="22"/>
        </w:rPr>
      </w:pPr>
    </w:p>
    <w:p w:rsidR="00666F98" w:rsidRDefault="00666F98" w:rsidP="00666F98">
      <w:pPr>
        <w:rPr>
          <w:rFonts w:asciiTheme="minorHAnsi" w:hAnsiTheme="minorHAnsi"/>
          <w:b/>
          <w:color w:val="E36C0A" w:themeColor="accent6" w:themeShade="BF"/>
          <w:sz w:val="22"/>
          <w:szCs w:val="22"/>
        </w:rPr>
      </w:pPr>
      <w:r w:rsidRPr="00AC6ECA">
        <w:rPr>
          <w:rFonts w:asciiTheme="minorHAnsi" w:hAnsiTheme="minorHAnsi"/>
          <w:b/>
          <w:color w:val="E36C0A" w:themeColor="accent6" w:themeShade="BF"/>
          <w:sz w:val="22"/>
          <w:szCs w:val="22"/>
        </w:rPr>
        <w:t xml:space="preserve">2. Values and Ethics: Apply social work ethical principles and values to guide professional practice </w:t>
      </w:r>
    </w:p>
    <w:p w:rsidR="00A42E63" w:rsidRPr="00AC6ECA" w:rsidRDefault="00A42E63" w:rsidP="00666F98">
      <w:pPr>
        <w:rPr>
          <w:rFonts w:asciiTheme="minorHAnsi" w:hAnsiTheme="minorHAnsi"/>
          <w:b/>
          <w:color w:val="E36C0A" w:themeColor="accent6" w:themeShade="BF"/>
          <w:sz w:val="22"/>
          <w:szCs w:val="22"/>
        </w:rPr>
      </w:pP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 xml:space="preserve">Social workers have an obligation to conduct themselves ethically and to engage in ethical decision-making, including through partnership with people who use their services. Social workers are knowledgeable about the value base of their profession, its ethical standards and relevant law.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1.</w:t>
      </w:r>
      <w:r w:rsidRPr="00AC6ECA">
        <w:rPr>
          <w:rFonts w:asciiTheme="minorHAnsi" w:hAnsiTheme="minorHAnsi"/>
          <w:sz w:val="22"/>
          <w:szCs w:val="22"/>
        </w:rPr>
        <w:tab/>
        <w:t xml:space="preserve">Understand and apply the profession’s ethical principles and legislation, taking account of these in reaching decisions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2.</w:t>
      </w:r>
      <w:r w:rsidRPr="00AC6ECA">
        <w:rPr>
          <w:rFonts w:asciiTheme="minorHAnsi" w:hAnsiTheme="minorHAnsi"/>
          <w:sz w:val="22"/>
          <w:szCs w:val="22"/>
        </w:rPr>
        <w:tab/>
        <w:t xml:space="preserve">Recognise, and manage the impact of your own values on professional practice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3.</w:t>
      </w:r>
      <w:r w:rsidRPr="00AC6ECA">
        <w:rPr>
          <w:rFonts w:asciiTheme="minorHAnsi" w:hAnsiTheme="minorHAnsi"/>
          <w:sz w:val="22"/>
          <w:szCs w:val="22"/>
        </w:rPr>
        <w:tab/>
        <w:t xml:space="preserve">Recognise and manage conflicting values and ethical dilemmas to arrive at principled decisions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lastRenderedPageBreak/>
        <w:t>4.</w:t>
      </w:r>
      <w:r w:rsidRPr="00AC6ECA">
        <w:rPr>
          <w:rFonts w:asciiTheme="minorHAnsi" w:hAnsiTheme="minorHAnsi"/>
          <w:sz w:val="22"/>
          <w:szCs w:val="22"/>
        </w:rPr>
        <w:tab/>
        <w:t xml:space="preserve">Demonstrate respectful partnership work with service users and carers, eliciting and respecting their needs and views, and promoting their participation in decision-making wherever possible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5.</w:t>
      </w:r>
      <w:r w:rsidRPr="00AC6ECA">
        <w:rPr>
          <w:rFonts w:asciiTheme="minorHAnsi" w:hAnsiTheme="minorHAnsi"/>
          <w:sz w:val="22"/>
          <w:szCs w:val="22"/>
        </w:rPr>
        <w:tab/>
        <w:t xml:space="preserve">Recognise and promote individuals’ rights to autonomy and self-determination </w:t>
      </w:r>
    </w:p>
    <w:p w:rsidR="00666F98" w:rsidRDefault="00666F98" w:rsidP="00666F98">
      <w:pPr>
        <w:rPr>
          <w:rFonts w:asciiTheme="minorHAnsi" w:hAnsiTheme="minorHAnsi"/>
          <w:sz w:val="22"/>
          <w:szCs w:val="22"/>
        </w:rPr>
      </w:pPr>
      <w:r w:rsidRPr="00AC6ECA">
        <w:rPr>
          <w:rFonts w:asciiTheme="minorHAnsi" w:hAnsiTheme="minorHAnsi"/>
          <w:sz w:val="22"/>
          <w:szCs w:val="22"/>
        </w:rPr>
        <w:t>6.</w:t>
      </w:r>
      <w:r w:rsidRPr="00AC6ECA">
        <w:rPr>
          <w:rFonts w:asciiTheme="minorHAnsi" w:hAnsiTheme="minorHAnsi"/>
          <w:sz w:val="22"/>
          <w:szCs w:val="22"/>
        </w:rPr>
        <w:tab/>
        <w:t xml:space="preserve">Promote and protect the privacy of individuals within and outside their families and networks, recognising the requirements of professional accountability and information sharing </w:t>
      </w:r>
    </w:p>
    <w:p w:rsidR="00A42E63" w:rsidRPr="00AC6ECA" w:rsidRDefault="00A42E63" w:rsidP="00666F98">
      <w:pPr>
        <w:rPr>
          <w:rFonts w:asciiTheme="minorHAnsi" w:hAnsiTheme="minorHAnsi"/>
          <w:sz w:val="22"/>
          <w:szCs w:val="22"/>
        </w:rPr>
      </w:pPr>
    </w:p>
    <w:p w:rsidR="00666F98" w:rsidRDefault="00666F98" w:rsidP="00666F98">
      <w:pPr>
        <w:rPr>
          <w:rFonts w:asciiTheme="minorHAnsi" w:hAnsiTheme="minorHAnsi"/>
          <w:b/>
          <w:color w:val="4F6228" w:themeColor="accent3" w:themeShade="80"/>
          <w:sz w:val="22"/>
          <w:szCs w:val="22"/>
        </w:rPr>
      </w:pPr>
      <w:r w:rsidRPr="00AC6ECA">
        <w:rPr>
          <w:rFonts w:asciiTheme="minorHAnsi" w:hAnsiTheme="minorHAnsi"/>
          <w:b/>
          <w:color w:val="4F6228" w:themeColor="accent3" w:themeShade="80"/>
          <w:sz w:val="22"/>
          <w:szCs w:val="22"/>
        </w:rPr>
        <w:t xml:space="preserve">3. Diversity: Recognise diversity and apply anti-discriminatory and anti-oppressive principles in practice </w:t>
      </w:r>
    </w:p>
    <w:p w:rsidR="00A42E63" w:rsidRPr="00AC6ECA" w:rsidRDefault="00A42E63" w:rsidP="00666F98">
      <w:pPr>
        <w:rPr>
          <w:rFonts w:asciiTheme="minorHAnsi" w:hAnsiTheme="minorHAnsi"/>
          <w:b/>
          <w:color w:val="4F6228" w:themeColor="accent3" w:themeShade="80"/>
          <w:sz w:val="22"/>
          <w:szCs w:val="22"/>
        </w:rPr>
      </w:pP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 xml:space="preserve">Social workers understand that diversity characterises and shapes human experience and is critical to the formation of identity. Diversity is multi-dimensional and includes race, disability, class, economic status, age, sexuality, gender and transgender, faith and belief. Social workers appreciate that, as a consequence of difference, a person’s life experience may include oppression, marginalisation and alienation as well as privilege, power and acclaim, and are able to challenge appropriately.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1.</w:t>
      </w:r>
      <w:r w:rsidRPr="00AC6ECA">
        <w:rPr>
          <w:rFonts w:asciiTheme="minorHAnsi" w:hAnsiTheme="minorHAnsi"/>
          <w:sz w:val="22"/>
          <w:szCs w:val="22"/>
        </w:rPr>
        <w:tab/>
        <w:t xml:space="preserve">Identify and take account of the significance of diversity and discrimination on the lives of people, and show application of this understanding in your practice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2.</w:t>
      </w:r>
      <w:r w:rsidRPr="00AC6ECA">
        <w:rPr>
          <w:rFonts w:asciiTheme="minorHAnsi" w:hAnsiTheme="minorHAnsi"/>
          <w:sz w:val="22"/>
          <w:szCs w:val="22"/>
        </w:rPr>
        <w:tab/>
        <w:t xml:space="preserve">Recognise oppression and discrimination by individuals or organisations and implement appropriate strategies to challenge </w:t>
      </w:r>
    </w:p>
    <w:p w:rsidR="00666F98" w:rsidRDefault="00666F98" w:rsidP="00666F98">
      <w:pPr>
        <w:rPr>
          <w:rFonts w:asciiTheme="minorHAnsi" w:hAnsiTheme="minorHAnsi"/>
          <w:sz w:val="22"/>
          <w:szCs w:val="22"/>
        </w:rPr>
      </w:pPr>
      <w:r w:rsidRPr="00AC6ECA">
        <w:rPr>
          <w:rFonts w:asciiTheme="minorHAnsi" w:hAnsiTheme="minorHAnsi"/>
          <w:sz w:val="22"/>
          <w:szCs w:val="22"/>
        </w:rPr>
        <w:t>3.</w:t>
      </w:r>
      <w:r w:rsidRPr="00AC6ECA">
        <w:rPr>
          <w:rFonts w:asciiTheme="minorHAnsi" w:hAnsiTheme="minorHAnsi"/>
          <w:sz w:val="22"/>
          <w:szCs w:val="22"/>
        </w:rPr>
        <w:tab/>
        <w:t>Identify the impact of the power invested in your role on relationships and your intervention, and be able to adapt your practice accordingly</w:t>
      </w:r>
    </w:p>
    <w:p w:rsidR="00A42E63" w:rsidRPr="00AC6ECA" w:rsidRDefault="00A42E63" w:rsidP="00666F98">
      <w:pPr>
        <w:rPr>
          <w:rFonts w:asciiTheme="minorHAnsi" w:hAnsiTheme="minorHAnsi"/>
          <w:sz w:val="22"/>
          <w:szCs w:val="22"/>
        </w:rPr>
      </w:pPr>
    </w:p>
    <w:p w:rsidR="00666F98" w:rsidRDefault="00666F98" w:rsidP="00666F98">
      <w:pPr>
        <w:rPr>
          <w:rFonts w:asciiTheme="minorHAnsi" w:hAnsiTheme="minorHAnsi"/>
          <w:b/>
          <w:color w:val="17365D" w:themeColor="text2" w:themeShade="BF"/>
          <w:sz w:val="22"/>
          <w:szCs w:val="22"/>
        </w:rPr>
      </w:pPr>
      <w:r w:rsidRPr="00AC6ECA">
        <w:rPr>
          <w:rFonts w:asciiTheme="minorHAnsi" w:hAnsiTheme="minorHAnsi"/>
          <w:b/>
          <w:color w:val="17365D" w:themeColor="text2" w:themeShade="BF"/>
          <w:sz w:val="22"/>
          <w:szCs w:val="22"/>
        </w:rPr>
        <w:t xml:space="preserve">4. Rights, Justice and Economic Wellbeing: Advance human rights and promote social justice and economic well-being </w:t>
      </w:r>
    </w:p>
    <w:p w:rsidR="00A42E63" w:rsidRPr="00AC6ECA" w:rsidRDefault="00A42E63" w:rsidP="00666F98">
      <w:pPr>
        <w:rPr>
          <w:rFonts w:asciiTheme="minorHAnsi" w:hAnsiTheme="minorHAnsi"/>
          <w:b/>
          <w:color w:val="17365D" w:themeColor="text2" w:themeShade="BF"/>
          <w:sz w:val="22"/>
          <w:szCs w:val="22"/>
        </w:rPr>
      </w:pP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 xml:space="preserve">Social workers recognise the fundamental principles of human rights and equality, and that these are protected in national and international law, conventions and policies. They ensure these principles underpin their practice. Social workers understand the importance of using and contributing to case law and applying these rights in their own practice. They understand the effects of oppression, discrimination and poverty.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1.</w:t>
      </w:r>
      <w:r w:rsidRPr="00AC6ECA">
        <w:rPr>
          <w:rFonts w:asciiTheme="minorHAnsi" w:hAnsiTheme="minorHAnsi"/>
          <w:sz w:val="22"/>
          <w:szCs w:val="22"/>
        </w:rPr>
        <w:tab/>
        <w:t xml:space="preserve">Begin to integrate principles of and entitlements to social justice, social inclusion and equality in your analysis and practice, by identifying factors that contribute to inequality and exclusion, and supporting people to pursue options to enhance their well being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2.</w:t>
      </w:r>
      <w:r w:rsidRPr="00AC6ECA">
        <w:rPr>
          <w:rFonts w:asciiTheme="minorHAnsi" w:hAnsiTheme="minorHAnsi"/>
          <w:sz w:val="22"/>
          <w:szCs w:val="22"/>
        </w:rPr>
        <w:tab/>
        <w:t xml:space="preserve">Address oppression and discrimination applying the law to protect and advance people’s rights, recognising how legislation can constrain or advance these rights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3.</w:t>
      </w:r>
      <w:r w:rsidRPr="00AC6ECA">
        <w:rPr>
          <w:rFonts w:asciiTheme="minorHAnsi" w:hAnsiTheme="minorHAnsi"/>
          <w:sz w:val="22"/>
          <w:szCs w:val="22"/>
        </w:rPr>
        <w:tab/>
        <w:t xml:space="preserve">Apply in practice principles of human, civil rights and equalities legislation, and manage competing rights, differing needs and perspectives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4.</w:t>
      </w:r>
      <w:r w:rsidRPr="00AC6ECA">
        <w:rPr>
          <w:rFonts w:asciiTheme="minorHAnsi" w:hAnsiTheme="minorHAnsi"/>
          <w:sz w:val="22"/>
          <w:szCs w:val="22"/>
        </w:rPr>
        <w:tab/>
        <w:t xml:space="preserve">Recognise the impact of poverty and social exclusion and promote enhanced economic status through access to education, work, housing, health services and welfare benefit </w:t>
      </w:r>
    </w:p>
    <w:p w:rsidR="00666F98" w:rsidRDefault="00666F98" w:rsidP="00666F98">
      <w:pPr>
        <w:rPr>
          <w:rFonts w:asciiTheme="minorHAnsi" w:hAnsiTheme="minorHAnsi"/>
          <w:sz w:val="22"/>
          <w:szCs w:val="22"/>
        </w:rPr>
      </w:pPr>
      <w:r w:rsidRPr="00AC6ECA">
        <w:rPr>
          <w:rFonts w:asciiTheme="minorHAnsi" w:hAnsiTheme="minorHAnsi"/>
          <w:sz w:val="22"/>
          <w:szCs w:val="22"/>
        </w:rPr>
        <w:t>5.</w:t>
      </w:r>
      <w:r w:rsidRPr="00AC6ECA">
        <w:rPr>
          <w:rFonts w:asciiTheme="minorHAnsi" w:hAnsiTheme="minorHAnsi"/>
          <w:sz w:val="22"/>
          <w:szCs w:val="22"/>
        </w:rPr>
        <w:tab/>
        <w:t xml:space="preserve">Empower service users and carers through recognising their rights and enable access where appropriate to independent advocacy </w:t>
      </w:r>
    </w:p>
    <w:p w:rsidR="00A42E63" w:rsidRDefault="00A42E63" w:rsidP="00666F98">
      <w:pPr>
        <w:rPr>
          <w:rFonts w:asciiTheme="minorHAnsi" w:hAnsiTheme="minorHAnsi"/>
          <w:sz w:val="22"/>
          <w:szCs w:val="22"/>
        </w:rPr>
      </w:pPr>
    </w:p>
    <w:p w:rsidR="00A42E63" w:rsidRDefault="00A42E63" w:rsidP="00666F98">
      <w:pPr>
        <w:rPr>
          <w:rFonts w:asciiTheme="minorHAnsi" w:hAnsiTheme="minorHAnsi"/>
          <w:sz w:val="22"/>
          <w:szCs w:val="22"/>
        </w:rPr>
      </w:pPr>
    </w:p>
    <w:p w:rsidR="00A42E63" w:rsidRPr="00AC6ECA" w:rsidRDefault="00A42E63" w:rsidP="00666F98">
      <w:pPr>
        <w:rPr>
          <w:rFonts w:asciiTheme="minorHAnsi" w:hAnsiTheme="minorHAnsi"/>
          <w:sz w:val="22"/>
          <w:szCs w:val="22"/>
        </w:rPr>
      </w:pPr>
    </w:p>
    <w:p w:rsidR="00666F98" w:rsidRDefault="00666F98" w:rsidP="00666F98">
      <w:pPr>
        <w:rPr>
          <w:rFonts w:asciiTheme="minorHAnsi" w:hAnsiTheme="minorHAnsi"/>
          <w:b/>
          <w:color w:val="403152" w:themeColor="accent4" w:themeShade="80"/>
          <w:sz w:val="22"/>
          <w:szCs w:val="22"/>
        </w:rPr>
      </w:pPr>
      <w:r w:rsidRPr="00AC6ECA">
        <w:rPr>
          <w:rFonts w:asciiTheme="minorHAnsi" w:hAnsiTheme="minorHAnsi"/>
          <w:b/>
          <w:color w:val="403152" w:themeColor="accent4" w:themeShade="80"/>
          <w:sz w:val="22"/>
          <w:szCs w:val="22"/>
        </w:rPr>
        <w:lastRenderedPageBreak/>
        <w:t xml:space="preserve">5. Knowledge: Apply knowledge of social sciences, law and social work practice theory </w:t>
      </w:r>
    </w:p>
    <w:p w:rsidR="00A42E63" w:rsidRPr="00AC6ECA" w:rsidRDefault="00A42E63" w:rsidP="00666F98">
      <w:pPr>
        <w:rPr>
          <w:rFonts w:asciiTheme="minorHAnsi" w:hAnsiTheme="minorHAnsi"/>
          <w:b/>
          <w:color w:val="403152" w:themeColor="accent4" w:themeShade="80"/>
          <w:sz w:val="22"/>
          <w:szCs w:val="22"/>
        </w:rPr>
      </w:pP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 xml:space="preserve">Social workers understand psychological, social, cultural, spiritual and physical influences on people; human development throughout the life span and the legal framework for practice. They apply this knowledge in their work with individuals, families and communities. They know and use theories and methods of social work practice.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1.</w:t>
      </w:r>
      <w:r w:rsidRPr="00AC6ECA">
        <w:rPr>
          <w:rFonts w:asciiTheme="minorHAnsi" w:hAnsiTheme="minorHAnsi"/>
          <w:sz w:val="22"/>
          <w:szCs w:val="22"/>
        </w:rPr>
        <w:tab/>
        <w:t xml:space="preserve">Consolidate, develop and demonstrate comprehensive understanding and application of the knowledge gained in your initial training, and knowledge related to your specialist area of practice, including critical awareness of current issues and new evidence-based practice research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2.</w:t>
      </w:r>
      <w:r w:rsidRPr="00AC6ECA">
        <w:rPr>
          <w:rFonts w:asciiTheme="minorHAnsi" w:hAnsiTheme="minorHAnsi"/>
          <w:sz w:val="22"/>
          <w:szCs w:val="22"/>
        </w:rPr>
        <w:tab/>
        <w:t xml:space="preserve">Demonstrate knowledge and application of appropriate legal and policy frameworks and guidance that inform and mandate social work practice. Apply legal reasoning, using professional legal expertise and advice appropriately, recognising where scope for professional judgment exists.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3.</w:t>
      </w:r>
      <w:r w:rsidRPr="00AC6ECA">
        <w:rPr>
          <w:rFonts w:asciiTheme="minorHAnsi" w:hAnsiTheme="minorHAnsi"/>
          <w:sz w:val="22"/>
          <w:szCs w:val="22"/>
        </w:rPr>
        <w:tab/>
        <w:t xml:space="preserve">Demonstrate and apply to practice a working knowledge of human growth and development throughout the life course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4.</w:t>
      </w:r>
      <w:r w:rsidRPr="00AC6ECA">
        <w:rPr>
          <w:rFonts w:asciiTheme="minorHAnsi" w:hAnsiTheme="minorHAnsi"/>
          <w:sz w:val="22"/>
          <w:szCs w:val="22"/>
        </w:rPr>
        <w:tab/>
        <w:t xml:space="preserve">Recognise the short and long term impact of psychological, socio-economic, environmental and physiological factors on people’s lives, taking into account age and development, and how this informs practice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5.</w:t>
      </w:r>
      <w:r w:rsidRPr="00AC6ECA">
        <w:rPr>
          <w:rFonts w:asciiTheme="minorHAnsi" w:hAnsiTheme="minorHAnsi"/>
          <w:sz w:val="22"/>
          <w:szCs w:val="22"/>
        </w:rPr>
        <w:tab/>
        <w:t xml:space="preserve">Recognise how systemic approaches can be used to understand the person-in-the-environment and inform your practice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6.</w:t>
      </w:r>
      <w:r w:rsidRPr="00AC6ECA">
        <w:rPr>
          <w:rFonts w:asciiTheme="minorHAnsi" w:hAnsiTheme="minorHAnsi"/>
          <w:sz w:val="22"/>
          <w:szCs w:val="22"/>
        </w:rPr>
        <w:tab/>
        <w:t>Acknowledge the centrality of relationships for people and the key concepts of attachment, separation, loss, change and resilience</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7.</w:t>
      </w:r>
      <w:r w:rsidRPr="00AC6ECA">
        <w:rPr>
          <w:rFonts w:asciiTheme="minorHAnsi" w:hAnsiTheme="minorHAnsi"/>
          <w:sz w:val="22"/>
          <w:szCs w:val="22"/>
        </w:rPr>
        <w:tab/>
        <w:t xml:space="preserve">Understand forms of harm and their impact on people, and the implications for practice, drawing on concepts of strength, resilience, vulnerability, risk and resistance, and apply to practice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8.</w:t>
      </w:r>
      <w:r w:rsidRPr="00AC6ECA">
        <w:rPr>
          <w:rFonts w:asciiTheme="minorHAnsi" w:hAnsiTheme="minorHAnsi"/>
          <w:sz w:val="22"/>
          <w:szCs w:val="22"/>
        </w:rPr>
        <w:tab/>
        <w:t xml:space="preserve">Demonstrate a critical knowledge of the range of theories and models for social work intervention with individuals, families, groups and communities, and the methods derived from them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9.</w:t>
      </w:r>
      <w:r w:rsidRPr="00AC6ECA">
        <w:rPr>
          <w:rFonts w:asciiTheme="minorHAnsi" w:hAnsiTheme="minorHAnsi"/>
          <w:sz w:val="22"/>
          <w:szCs w:val="22"/>
        </w:rPr>
        <w:tab/>
        <w:t xml:space="preserve">Demonstrate a critical understanding of social welfare policy, its evolution, implementation and impact on people, social work, other professions, and inter-agency working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10.</w:t>
      </w:r>
      <w:r w:rsidRPr="00AC6ECA">
        <w:rPr>
          <w:rFonts w:asciiTheme="minorHAnsi" w:hAnsiTheme="minorHAnsi"/>
          <w:sz w:val="22"/>
          <w:szCs w:val="22"/>
        </w:rPr>
        <w:tab/>
        <w:t xml:space="preserve">Recognise the contribution, and begin to make use, of research to inform practice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11.</w:t>
      </w:r>
      <w:r w:rsidRPr="00AC6ECA">
        <w:rPr>
          <w:rFonts w:asciiTheme="minorHAnsi" w:hAnsiTheme="minorHAnsi"/>
          <w:sz w:val="22"/>
          <w:szCs w:val="22"/>
        </w:rPr>
        <w:tab/>
        <w:t xml:space="preserve">Demonstrate a critical understanding of research methods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12.</w:t>
      </w:r>
      <w:r w:rsidRPr="00AC6ECA">
        <w:rPr>
          <w:rFonts w:asciiTheme="minorHAnsi" w:hAnsiTheme="minorHAnsi"/>
          <w:sz w:val="22"/>
          <w:szCs w:val="22"/>
        </w:rPr>
        <w:tab/>
        <w:t xml:space="preserve">Value and take account of the expertise of service users, carers and professionals </w:t>
      </w:r>
    </w:p>
    <w:p w:rsidR="00A834E1" w:rsidRPr="00AC6ECA" w:rsidRDefault="00A834E1" w:rsidP="00666F98">
      <w:pPr>
        <w:rPr>
          <w:rFonts w:asciiTheme="minorHAnsi" w:hAnsiTheme="minorHAnsi"/>
          <w:b/>
          <w:color w:val="215868" w:themeColor="accent5" w:themeShade="80"/>
          <w:sz w:val="22"/>
          <w:szCs w:val="22"/>
        </w:rPr>
      </w:pPr>
    </w:p>
    <w:p w:rsidR="00666F98" w:rsidRDefault="00666F98" w:rsidP="00666F98">
      <w:pPr>
        <w:rPr>
          <w:rFonts w:asciiTheme="minorHAnsi" w:hAnsiTheme="minorHAnsi"/>
          <w:b/>
          <w:color w:val="215868" w:themeColor="accent5" w:themeShade="80"/>
          <w:sz w:val="22"/>
          <w:szCs w:val="22"/>
        </w:rPr>
      </w:pPr>
      <w:r w:rsidRPr="00AC6ECA">
        <w:rPr>
          <w:rFonts w:asciiTheme="minorHAnsi" w:hAnsiTheme="minorHAnsi"/>
          <w:b/>
          <w:color w:val="215868" w:themeColor="accent5" w:themeShade="80"/>
          <w:sz w:val="22"/>
          <w:szCs w:val="22"/>
        </w:rPr>
        <w:t xml:space="preserve">6. Critical reflection and Analysis - Apply critical reflection and analysis to inform and provide a rationale for professional decision-making </w:t>
      </w:r>
    </w:p>
    <w:p w:rsidR="00A42E63" w:rsidRPr="00AC6ECA" w:rsidRDefault="00A42E63" w:rsidP="00666F98">
      <w:pPr>
        <w:rPr>
          <w:rFonts w:asciiTheme="minorHAnsi" w:hAnsiTheme="minorHAnsi"/>
          <w:b/>
          <w:color w:val="215868" w:themeColor="accent5" w:themeShade="80"/>
          <w:sz w:val="22"/>
          <w:szCs w:val="22"/>
        </w:rPr>
      </w:pP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 xml:space="preserve">Social workers are knowledgeable about and apply the principles of critical thinking and reasoned discernment. They identify, distinguish, evaluate and integrate multiple sources of knowledge and evidence. These include practice evidence, their own practice experience, service user and carer experience together with research-based, organisational, policy and legal knowledge. They use critical thinking augmented by creativity and curiosity.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1.</w:t>
      </w:r>
      <w:r w:rsidRPr="00AC6ECA">
        <w:rPr>
          <w:rFonts w:asciiTheme="minorHAnsi" w:hAnsiTheme="minorHAnsi"/>
          <w:sz w:val="22"/>
          <w:szCs w:val="22"/>
        </w:rPr>
        <w:tab/>
        <w:t xml:space="preserve">Show creativity in tackling and solving problems, by considering a range of options to solve dilemmas.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2.</w:t>
      </w:r>
      <w:r w:rsidRPr="00AC6ECA">
        <w:rPr>
          <w:rFonts w:asciiTheme="minorHAnsi" w:hAnsiTheme="minorHAnsi"/>
          <w:sz w:val="22"/>
          <w:szCs w:val="22"/>
        </w:rPr>
        <w:tab/>
        <w:t xml:space="preserve">Use reflective practice techniques to evaluate and critically analyse information, gained from a variety of sources, to construct and test hypotheses and make explicit evidence-informed decisions </w:t>
      </w:r>
    </w:p>
    <w:p w:rsidR="00666F98" w:rsidRDefault="00666F98" w:rsidP="00666F98">
      <w:pPr>
        <w:rPr>
          <w:rFonts w:asciiTheme="minorHAnsi" w:hAnsiTheme="minorHAnsi"/>
          <w:b/>
          <w:color w:val="948A54" w:themeColor="background2" w:themeShade="80"/>
          <w:sz w:val="22"/>
          <w:szCs w:val="22"/>
        </w:rPr>
      </w:pPr>
      <w:r w:rsidRPr="00AC6ECA">
        <w:rPr>
          <w:rFonts w:asciiTheme="minorHAnsi" w:hAnsiTheme="minorHAnsi"/>
          <w:b/>
          <w:color w:val="948A54" w:themeColor="background2" w:themeShade="80"/>
          <w:sz w:val="22"/>
          <w:szCs w:val="22"/>
        </w:rPr>
        <w:lastRenderedPageBreak/>
        <w:t xml:space="preserve">7. Intervention and Skills: Use judgement and authority to intervene with individuals, families and communities to promote independence, provide support and prevent harm, neglect and abuse </w:t>
      </w:r>
    </w:p>
    <w:p w:rsidR="00A42E63" w:rsidRPr="00AC6ECA" w:rsidRDefault="00A42E63" w:rsidP="00666F98">
      <w:pPr>
        <w:rPr>
          <w:rFonts w:asciiTheme="minorHAnsi" w:hAnsiTheme="minorHAnsi"/>
          <w:b/>
          <w:color w:val="948A54" w:themeColor="background2" w:themeShade="80"/>
          <w:sz w:val="22"/>
          <w:szCs w:val="22"/>
        </w:rPr>
      </w:pP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 xml:space="preserve">Social workers engage with individuals, families, groups and communities, working alongside people to assess and intervene. They enable effective relationships and are effective communicators, using appropriate skills. Using their professional judgement, they employ a range of interventions: promoting independence, providing support and protection, taking preventative action and ensuring safety whilst balancing rights and risks. They understand and take account of differentials in power, and are able to use authority appropriately. They evaluate their own practice and the outcomes for those they work with.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1.</w:t>
      </w:r>
      <w:r w:rsidRPr="00AC6ECA">
        <w:rPr>
          <w:rFonts w:asciiTheme="minorHAnsi" w:hAnsiTheme="minorHAnsi"/>
          <w:sz w:val="22"/>
          <w:szCs w:val="22"/>
        </w:rPr>
        <w:tab/>
        <w:t xml:space="preserve">Use a range of methods to engage and communicate effectively with service users, eliciting the needs, wishes and feelings of all those involved, taking account of situations where these are not explicitly expressed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2.</w:t>
      </w:r>
      <w:r w:rsidRPr="00AC6ECA">
        <w:rPr>
          <w:rFonts w:asciiTheme="minorHAnsi" w:hAnsiTheme="minorHAnsi"/>
          <w:sz w:val="22"/>
          <w:szCs w:val="22"/>
        </w:rPr>
        <w:tab/>
        <w:t xml:space="preserve">Demonstrate clear communication of evidence-based professional reasoning, judgments and decisions, to professional and non-professional audiences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3.</w:t>
      </w:r>
      <w:r w:rsidRPr="00AC6ECA">
        <w:rPr>
          <w:rFonts w:asciiTheme="minorHAnsi" w:hAnsiTheme="minorHAnsi"/>
          <w:sz w:val="22"/>
          <w:szCs w:val="22"/>
        </w:rPr>
        <w:tab/>
        <w:t xml:space="preserve">Build and use effective relationships with a wide range of people, networks, communities and professionals to improve outcomes, showing an ability to manage resistance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4.</w:t>
      </w:r>
      <w:r w:rsidRPr="00AC6ECA">
        <w:rPr>
          <w:rFonts w:asciiTheme="minorHAnsi" w:hAnsiTheme="minorHAnsi"/>
          <w:sz w:val="22"/>
          <w:szCs w:val="22"/>
        </w:rPr>
        <w:tab/>
        <w:t xml:space="preserve">Use appropriate assessment frameworks, applying information gathering skills to make and contribute to assessments, whilst continuing to build relationships and offer support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5.</w:t>
      </w:r>
      <w:r w:rsidRPr="00AC6ECA">
        <w:rPr>
          <w:rFonts w:asciiTheme="minorHAnsi" w:hAnsiTheme="minorHAnsi"/>
          <w:sz w:val="22"/>
          <w:szCs w:val="22"/>
        </w:rPr>
        <w:tab/>
        <w:t xml:space="preserve">Select, use and review appropriate and timely social work interventions, informed by evidence of their effectiveness, that are best suited to the service user(s), family, carer, setting and self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6.</w:t>
      </w:r>
      <w:r w:rsidRPr="00AC6ECA">
        <w:rPr>
          <w:rFonts w:asciiTheme="minorHAnsi" w:hAnsiTheme="minorHAnsi"/>
          <w:sz w:val="22"/>
          <w:szCs w:val="22"/>
        </w:rPr>
        <w:tab/>
        <w:t xml:space="preserve">Use a planned and structured approach, informed by social work methods, models and tools, to promote positive change and independence and to prevent harm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7.</w:t>
      </w:r>
      <w:r w:rsidRPr="00AC6ECA">
        <w:rPr>
          <w:rFonts w:asciiTheme="minorHAnsi" w:hAnsiTheme="minorHAnsi"/>
          <w:sz w:val="22"/>
          <w:szCs w:val="22"/>
        </w:rPr>
        <w:tab/>
        <w:t xml:space="preserve">Recognise how the development of community resources, groups and networks enhance outcomes for individuals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8.</w:t>
      </w:r>
      <w:r w:rsidRPr="00AC6ECA">
        <w:rPr>
          <w:rFonts w:asciiTheme="minorHAnsi" w:hAnsiTheme="minorHAnsi"/>
          <w:sz w:val="22"/>
          <w:szCs w:val="22"/>
        </w:rPr>
        <w:tab/>
        <w:t xml:space="preserve">Record information in a timely, respectful and accurate manner. Write records and reports, for a variety of purposes with language suited to function, using information management systems. Distinguish fact from opinion, and record conflicting views and perspectives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9.</w:t>
      </w:r>
      <w:r w:rsidRPr="00AC6ECA">
        <w:rPr>
          <w:rFonts w:asciiTheme="minorHAnsi" w:hAnsiTheme="minorHAnsi"/>
          <w:sz w:val="22"/>
          <w:szCs w:val="22"/>
        </w:rPr>
        <w:tab/>
        <w:t xml:space="preserve">Share information consistently in ways that meet legal, ethical and agency requirements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10.</w:t>
      </w:r>
      <w:r w:rsidRPr="00AC6ECA">
        <w:rPr>
          <w:rFonts w:asciiTheme="minorHAnsi" w:hAnsiTheme="minorHAnsi"/>
          <w:sz w:val="22"/>
          <w:szCs w:val="22"/>
        </w:rPr>
        <w:tab/>
        <w:t xml:space="preserve">Recognise complexity, multiple factors, changing circumstances and uncertainty in people’s lives, be able to prioritise your intervention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11.</w:t>
      </w:r>
      <w:r w:rsidRPr="00AC6ECA">
        <w:rPr>
          <w:rFonts w:asciiTheme="minorHAnsi" w:hAnsiTheme="minorHAnsi"/>
          <w:sz w:val="22"/>
          <w:szCs w:val="22"/>
        </w:rPr>
        <w:tab/>
        <w:t xml:space="preserve">Use authority appropriately in your role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12.</w:t>
      </w:r>
      <w:r w:rsidRPr="00AC6ECA">
        <w:rPr>
          <w:rFonts w:asciiTheme="minorHAnsi" w:hAnsiTheme="minorHAnsi"/>
          <w:sz w:val="22"/>
          <w:szCs w:val="22"/>
        </w:rPr>
        <w:tab/>
        <w:t xml:space="preserve">Demonstrate understanding of and respond to risk factors in your practice. Contribute to the assessment and management of risk, including strategies for reducing risk, distinguishing levels of risk for different situations </w:t>
      </w:r>
    </w:p>
    <w:p w:rsidR="00666F98" w:rsidRDefault="00666F98" w:rsidP="00666F98">
      <w:pPr>
        <w:rPr>
          <w:rFonts w:asciiTheme="minorHAnsi" w:hAnsiTheme="minorHAnsi"/>
          <w:sz w:val="22"/>
          <w:szCs w:val="22"/>
        </w:rPr>
      </w:pPr>
      <w:r w:rsidRPr="00AC6ECA">
        <w:rPr>
          <w:rFonts w:asciiTheme="minorHAnsi" w:hAnsiTheme="minorHAnsi"/>
          <w:sz w:val="22"/>
          <w:szCs w:val="22"/>
        </w:rPr>
        <w:t>13.</w:t>
      </w:r>
      <w:r w:rsidRPr="00AC6ECA">
        <w:rPr>
          <w:rFonts w:asciiTheme="minorHAnsi" w:hAnsiTheme="minorHAnsi"/>
          <w:sz w:val="22"/>
          <w:szCs w:val="22"/>
        </w:rPr>
        <w:tab/>
        <w:t xml:space="preserve">Demonstrate application of principles and practice for safeguarding adults and children including consideration of potential abuse. Apply strategies that aim to reduce and prevent harm and abuse </w:t>
      </w:r>
    </w:p>
    <w:p w:rsidR="00A42E63" w:rsidRPr="00AC6ECA" w:rsidRDefault="00A42E63" w:rsidP="00666F98">
      <w:pPr>
        <w:rPr>
          <w:rFonts w:asciiTheme="minorHAnsi" w:hAnsiTheme="minorHAnsi"/>
          <w:sz w:val="22"/>
          <w:szCs w:val="22"/>
        </w:rPr>
      </w:pPr>
    </w:p>
    <w:p w:rsidR="00666F98" w:rsidRDefault="00666F98" w:rsidP="00666F98">
      <w:pPr>
        <w:rPr>
          <w:rFonts w:asciiTheme="minorHAnsi" w:hAnsiTheme="minorHAnsi"/>
          <w:b/>
          <w:color w:val="FF0066"/>
          <w:sz w:val="22"/>
          <w:szCs w:val="22"/>
        </w:rPr>
      </w:pPr>
      <w:r w:rsidRPr="00AC6ECA">
        <w:rPr>
          <w:rFonts w:asciiTheme="minorHAnsi" w:hAnsiTheme="minorHAnsi"/>
          <w:b/>
          <w:color w:val="FF0066"/>
          <w:sz w:val="22"/>
          <w:szCs w:val="22"/>
        </w:rPr>
        <w:lastRenderedPageBreak/>
        <w:t xml:space="preserve">8. Contexts and organisations: Engage with, inform, and adapt to changing contexts that shape practice. Operate effectively within own organisational frameworks and contribute to the development of services and organisations. Operate effectively within multi-agency and inter-professional partnerships and settings </w:t>
      </w:r>
    </w:p>
    <w:p w:rsidR="00A42E63" w:rsidRPr="00AC6ECA" w:rsidRDefault="00A42E63" w:rsidP="00666F98">
      <w:pPr>
        <w:rPr>
          <w:rFonts w:asciiTheme="minorHAnsi" w:hAnsiTheme="minorHAnsi"/>
          <w:b/>
          <w:color w:val="FF0066"/>
          <w:sz w:val="22"/>
          <w:szCs w:val="22"/>
        </w:rPr>
      </w:pP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 xml:space="preserve">Social workers are informed about and pro-actively responsive to the challenges and opportunities that come with changing social contexts and constructs. They fulfil this responsibility in accordance with their professional values and ethics, both as individual professionals and as members of the organisation in which they work. They collaborate, inform and are informed by their work with others, inter-professionally and with communities.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1.</w:t>
      </w:r>
      <w:r w:rsidRPr="00AC6ECA">
        <w:rPr>
          <w:rFonts w:asciiTheme="minorHAnsi" w:hAnsiTheme="minorHAnsi"/>
          <w:sz w:val="22"/>
          <w:szCs w:val="22"/>
        </w:rPr>
        <w:tab/>
        <w:t xml:space="preserve">Taking account of legal, operational and policy contexts, proactively engage with your own organisation and contribute to its evaluation and development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2.</w:t>
      </w:r>
      <w:r w:rsidRPr="00AC6ECA">
        <w:rPr>
          <w:rFonts w:asciiTheme="minorHAnsi" w:hAnsiTheme="minorHAnsi"/>
          <w:sz w:val="22"/>
          <w:szCs w:val="22"/>
        </w:rPr>
        <w:tab/>
        <w:t xml:space="preserve">Proactively engage with colleagues, and a range of organisations to identify, assess, plan and support to the needs of service users and communities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3.</w:t>
      </w:r>
      <w:r w:rsidRPr="00AC6ECA">
        <w:rPr>
          <w:rFonts w:asciiTheme="minorHAnsi" w:hAnsiTheme="minorHAnsi"/>
          <w:sz w:val="22"/>
          <w:szCs w:val="22"/>
        </w:rPr>
        <w:tab/>
        <w:t xml:space="preserve">Understand legal obligations, structures and behaviours within organisations and how these impact on policy, procedure and practice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4.</w:t>
      </w:r>
      <w:r w:rsidRPr="00AC6ECA">
        <w:rPr>
          <w:rFonts w:asciiTheme="minorHAnsi" w:hAnsiTheme="minorHAnsi"/>
          <w:sz w:val="22"/>
          <w:szCs w:val="22"/>
        </w:rPr>
        <w:tab/>
        <w:t xml:space="preserve">Be able to work within an organisation’s remit and contribute to its evaluation and development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5.</w:t>
      </w:r>
      <w:r w:rsidRPr="00AC6ECA">
        <w:rPr>
          <w:rFonts w:asciiTheme="minorHAnsi" w:hAnsiTheme="minorHAnsi"/>
          <w:sz w:val="22"/>
          <w:szCs w:val="22"/>
        </w:rPr>
        <w:tab/>
        <w:t>Understand and respect the role of others within the organisation and work effectively with them</w:t>
      </w:r>
    </w:p>
    <w:p w:rsidR="00666F98" w:rsidRDefault="00666F98" w:rsidP="00666F98">
      <w:pPr>
        <w:rPr>
          <w:rFonts w:asciiTheme="minorHAnsi" w:hAnsiTheme="minorHAnsi"/>
          <w:sz w:val="22"/>
          <w:szCs w:val="22"/>
        </w:rPr>
      </w:pPr>
      <w:r w:rsidRPr="00AC6ECA">
        <w:rPr>
          <w:rFonts w:asciiTheme="minorHAnsi" w:hAnsiTheme="minorHAnsi"/>
          <w:sz w:val="22"/>
          <w:szCs w:val="22"/>
        </w:rPr>
        <w:t>6.</w:t>
      </w:r>
      <w:r w:rsidRPr="00AC6ECA">
        <w:rPr>
          <w:rFonts w:asciiTheme="minorHAnsi" w:hAnsiTheme="minorHAnsi"/>
          <w:sz w:val="22"/>
          <w:szCs w:val="22"/>
        </w:rPr>
        <w:tab/>
        <w:t xml:space="preserve">Work effectively as a member of a team, demonstrating the ability to develop and maintain appropriate professional and inter-professional relationships, managing challenge and conflict with support </w:t>
      </w:r>
    </w:p>
    <w:p w:rsidR="00A42E63" w:rsidRPr="00AC6ECA" w:rsidRDefault="00A42E63" w:rsidP="00666F98">
      <w:pPr>
        <w:rPr>
          <w:rFonts w:asciiTheme="minorHAnsi" w:hAnsiTheme="minorHAnsi"/>
          <w:sz w:val="22"/>
          <w:szCs w:val="22"/>
        </w:rPr>
      </w:pPr>
    </w:p>
    <w:p w:rsidR="00666F98" w:rsidRDefault="00666F98" w:rsidP="00666F98">
      <w:pPr>
        <w:rPr>
          <w:rFonts w:asciiTheme="minorHAnsi" w:hAnsiTheme="minorHAnsi"/>
          <w:b/>
          <w:sz w:val="22"/>
          <w:szCs w:val="22"/>
        </w:rPr>
      </w:pPr>
      <w:r w:rsidRPr="00AC6ECA">
        <w:rPr>
          <w:rFonts w:asciiTheme="minorHAnsi" w:hAnsiTheme="minorHAnsi"/>
          <w:b/>
          <w:sz w:val="22"/>
          <w:szCs w:val="22"/>
        </w:rPr>
        <w:t xml:space="preserve">9. Professional Leadership: Take responsibility for the professional learning and development of others through supervision, mentoring, assessing, research, teaching, leadership and management </w:t>
      </w:r>
    </w:p>
    <w:p w:rsidR="00A42E63" w:rsidRPr="00AC6ECA" w:rsidRDefault="00A42E63" w:rsidP="00666F98">
      <w:pPr>
        <w:rPr>
          <w:rFonts w:asciiTheme="minorHAnsi" w:hAnsiTheme="minorHAnsi"/>
          <w:b/>
          <w:sz w:val="22"/>
          <w:szCs w:val="22"/>
        </w:rPr>
      </w:pP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 xml:space="preserve">The social work profession evolves through the contribution of its members in activities such as practice research, supervision, assessment of practice, teaching and management. An individual’s contribution will gain influence when undertaken as part of a learning, practice-focused organisation. Learning may be facilitated with a wide range of people including social work colleagues, service users and carers, volunteers, foster carers and other professionals.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1.</w:t>
      </w:r>
      <w:r w:rsidRPr="00AC6ECA">
        <w:rPr>
          <w:rFonts w:asciiTheme="minorHAnsi" w:hAnsiTheme="minorHAnsi"/>
          <w:sz w:val="22"/>
          <w:szCs w:val="22"/>
        </w:rPr>
        <w:tab/>
        <w:t xml:space="preserve">Show the capacity for leading practice through the manner in which you conduct your professional role, your contribution to supervision and to team meetings </w:t>
      </w:r>
    </w:p>
    <w:p w:rsidR="00666F98" w:rsidRPr="00AC6ECA" w:rsidRDefault="00666F98" w:rsidP="00666F98">
      <w:pPr>
        <w:rPr>
          <w:rFonts w:asciiTheme="minorHAnsi" w:hAnsiTheme="minorHAnsi"/>
          <w:sz w:val="22"/>
          <w:szCs w:val="22"/>
        </w:rPr>
      </w:pPr>
      <w:r w:rsidRPr="00AC6ECA">
        <w:rPr>
          <w:rFonts w:asciiTheme="minorHAnsi" w:hAnsiTheme="minorHAnsi"/>
          <w:sz w:val="22"/>
          <w:szCs w:val="22"/>
        </w:rPr>
        <w:t>2.</w:t>
      </w:r>
      <w:r w:rsidRPr="00AC6ECA">
        <w:rPr>
          <w:rFonts w:asciiTheme="minorHAnsi" w:hAnsiTheme="minorHAnsi"/>
          <w:sz w:val="22"/>
          <w:szCs w:val="22"/>
        </w:rPr>
        <w:tab/>
        <w:t>Take steps to enable the learning and development of others</w:t>
      </w:r>
    </w:p>
    <w:sectPr w:rsidR="00666F98" w:rsidRPr="00AC6ECA" w:rsidSect="00FC5E6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E60" w:rsidRDefault="00FC5E60" w:rsidP="008A2380">
      <w:r>
        <w:separator/>
      </w:r>
    </w:p>
  </w:endnote>
  <w:endnote w:type="continuationSeparator" w:id="0">
    <w:p w:rsidR="00FC5E60" w:rsidRDefault="00FC5E60" w:rsidP="008A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 w:name="ArialMT">
    <w:panose1 w:val="00000000000000000000"/>
    <w:charset w:val="00"/>
    <w:family w:val="swiss"/>
    <w:notTrueType/>
    <w:pitch w:val="default"/>
    <w:sig w:usb0="00000003" w:usb1="00000000" w:usb2="00000000" w:usb3="00000000" w:csb0="00000001" w:csb1="00000000"/>
  </w:font>
  <w:font w:name="FSAlbert-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813693"/>
      <w:docPartObj>
        <w:docPartGallery w:val="Page Numbers (Bottom of Page)"/>
        <w:docPartUnique/>
      </w:docPartObj>
    </w:sdtPr>
    <w:sdtEndPr>
      <w:rPr>
        <w:noProof/>
      </w:rPr>
    </w:sdtEndPr>
    <w:sdtContent>
      <w:p w:rsidR="00FC5E60" w:rsidRDefault="00FC5E60">
        <w:pPr>
          <w:pStyle w:val="Footer"/>
          <w:jc w:val="center"/>
        </w:pPr>
        <w:r>
          <w:t>2</w:t>
        </w:r>
      </w:p>
    </w:sdtContent>
  </w:sdt>
  <w:p w:rsidR="00FC5E60" w:rsidRDefault="00FC5E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E60" w:rsidRPr="00B4575A" w:rsidRDefault="00FC5E60" w:rsidP="000E2DD6">
    <w:pPr>
      <w:pStyle w:val="Footer"/>
    </w:pPr>
    <w:r w:rsidRPr="000E2DD6">
      <w:t>Vc. 1. Vc. 1.3 amended FEB 2Vc Vc. 1.3 amended FEB 2014014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745279"/>
      <w:docPartObj>
        <w:docPartGallery w:val="Page Numbers (Bottom of Page)"/>
        <w:docPartUnique/>
      </w:docPartObj>
    </w:sdtPr>
    <w:sdtEndPr/>
    <w:sdtContent>
      <w:p w:rsidR="00FC5E60" w:rsidRDefault="00FC5E60">
        <w:pPr>
          <w:pStyle w:val="Footer"/>
        </w:pPr>
        <w:r>
          <w:rPr>
            <w:noProof/>
          </w:rPr>
          <mc:AlternateContent>
            <mc:Choice Requires="wpg">
              <w:drawing>
                <wp:anchor distT="0" distB="0" distL="114300" distR="114300" simplePos="0" relativeHeight="251659264" behindDoc="0" locked="0" layoutInCell="1" allowOverlap="1" wp14:editId="61B531F4">
                  <wp:simplePos x="0" y="0"/>
                  <wp:positionH relativeFrom="page">
                    <wp:align>center</wp:align>
                  </wp:positionH>
                  <wp:positionV relativeFrom="bottomMargin">
                    <wp:align>center</wp:align>
                  </wp:positionV>
                  <wp:extent cx="7781925" cy="190500"/>
                  <wp:effectExtent l="9525" t="9525" r="952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E60" w:rsidRDefault="00FC5E60">
                                <w:pPr>
                                  <w:jc w:val="center"/>
                                </w:pPr>
                                <w:r>
                                  <w:fldChar w:fldCharType="begin"/>
                                </w:r>
                                <w:r>
                                  <w:instrText xml:space="preserve"> PAGE    \* MERGEFORMAT </w:instrText>
                                </w:r>
                                <w:r>
                                  <w:fldChar w:fldCharType="separate"/>
                                </w:r>
                                <w:r w:rsidR="009F1E9F" w:rsidRPr="009F1E9F">
                                  <w:rPr>
                                    <w:noProof/>
                                    <w:color w:val="8C8C8C" w:themeColor="background1" w:themeShade="8C"/>
                                  </w:rPr>
                                  <w:t>15</w:t>
                                </w:r>
                                <w:r>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3" o:spid="_x0000_s1027"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">
                  <v:shapetype id="_x0000_t202" coordsize="21600,21600" o:spt="202" path="m,l,21600r21600,l21600,xe">
                    <v:stroke joinstyle="miter"/>
                    <v:path gradientshapeok="t" o:connecttype="rect"/>
                  </v:shapetype>
                  <v:shape id="Text Box 25" o:spid="_x0000_s1028"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FC5E60" w:rsidRDefault="00FC5E60">
                          <w:pPr>
                            <w:jc w:val="center"/>
                          </w:pPr>
                          <w:r>
                            <w:fldChar w:fldCharType="begin"/>
                          </w:r>
                          <w:r>
                            <w:instrText xml:space="preserve"> PAGE    \* MERGEFORMAT </w:instrText>
                          </w:r>
                          <w:r>
                            <w:fldChar w:fldCharType="separate"/>
                          </w:r>
                          <w:r w:rsidR="009F1E9F" w:rsidRPr="009F1E9F">
                            <w:rPr>
                              <w:noProof/>
                              <w:color w:val="8C8C8C" w:themeColor="background1" w:themeShade="8C"/>
                            </w:rPr>
                            <w:t>15</w:t>
                          </w:r>
                          <w:r>
                            <w:rPr>
                              <w:noProof/>
                              <w:color w:val="8C8C8C" w:themeColor="background1" w:themeShade="8C"/>
                            </w:rPr>
                            <w:fldChar w:fldCharType="end"/>
                          </w:r>
                        </w:p>
                      </w:txbxContent>
                    </v:textbox>
                  </v:shape>
                  <v:group id="Group 31" o:spid="_x0000_s102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280875"/>
      <w:docPartObj>
        <w:docPartGallery w:val="Page Numbers (Bottom of Page)"/>
        <w:docPartUnique/>
      </w:docPartObj>
    </w:sdtPr>
    <w:sdtEndPr/>
    <w:sdtContent>
      <w:p w:rsidR="00FC5E60" w:rsidRDefault="00FC5E60">
        <w:pPr>
          <w:pStyle w:val="Footer"/>
        </w:pPr>
        <w:r>
          <w:rPr>
            <w:noProof/>
          </w:rPr>
          <mc:AlternateContent>
            <mc:Choice Requires="wpg">
              <w:drawing>
                <wp:anchor distT="0" distB="0" distL="114300" distR="114300" simplePos="0" relativeHeight="251661312" behindDoc="0" locked="0" layoutInCell="1" allowOverlap="1" wp14:anchorId="7556E3CB" wp14:editId="216DC701">
                  <wp:simplePos x="0" y="0"/>
                  <wp:positionH relativeFrom="page">
                    <wp:align>center</wp:align>
                  </wp:positionH>
                  <wp:positionV relativeFrom="bottomMargin">
                    <wp:align>center</wp:align>
                  </wp:positionV>
                  <wp:extent cx="7781925" cy="190500"/>
                  <wp:effectExtent l="9525" t="9525" r="9525" b="0"/>
                  <wp:wrapNone/>
                  <wp:docPr id="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10"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E60" w:rsidRDefault="00FC5E60">
                                <w:pPr>
                                  <w:jc w:val="center"/>
                                </w:pPr>
                                <w:r>
                                  <w:fldChar w:fldCharType="begin"/>
                                </w:r>
                                <w:r>
                                  <w:instrText xml:space="preserve"> PAGE    \* MERGEFORMAT </w:instrText>
                                </w:r>
                                <w:r>
                                  <w:fldChar w:fldCharType="separate"/>
                                </w:r>
                                <w:r w:rsidR="009F1E9F" w:rsidRPr="009F1E9F">
                                  <w:rPr>
                                    <w:noProof/>
                                    <w:color w:val="8C8C8C" w:themeColor="background1" w:themeShade="8C"/>
                                  </w:rPr>
                                  <w:t>25</w:t>
                                </w:r>
                                <w:r>
                                  <w:rPr>
                                    <w:noProof/>
                                    <w:color w:val="8C8C8C" w:themeColor="background1" w:themeShade="8C"/>
                                  </w:rPr>
                                  <w:fldChar w:fldCharType="end"/>
                                </w:r>
                              </w:p>
                            </w:txbxContent>
                          </wps:txbx>
                          <wps:bodyPr rot="0" vert="horz" wrap="square" lIns="0" tIns="0" rIns="0" bIns="0" anchor="t" anchorCtr="0" upright="1">
                            <a:noAutofit/>
                          </wps:bodyPr>
                        </wps:wsp>
                        <wpg:grpSp>
                          <wpg:cNvPr id="11" name="Group 31"/>
                          <wpg:cNvGrpSpPr>
                            <a:grpSpLocks/>
                          </wpg:cNvGrpSpPr>
                          <wpg:grpSpPr bwMode="auto">
                            <a:xfrm flipH="1">
                              <a:off x="0" y="14970"/>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_x0000_s1032" style="position:absolute;margin-left:0;margin-top:0;width:612.7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">
                  <v:shapetype id="_x0000_t202" coordsize="21600,21600" o:spt="202" path="m,l,21600r21600,l21600,xe">
                    <v:stroke joinstyle="miter"/>
                    <v:path gradientshapeok="t" o:connecttype="rect"/>
                  </v:shapetype>
                  <v:shape id="Text Box 25" o:spid="_x0000_s103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FC5E60" w:rsidRDefault="00FC5E60">
                          <w:pPr>
                            <w:jc w:val="center"/>
                          </w:pPr>
                          <w:r>
                            <w:fldChar w:fldCharType="begin"/>
                          </w:r>
                          <w:r>
                            <w:instrText xml:space="preserve"> PAGE    \* MERGEFORMAT </w:instrText>
                          </w:r>
                          <w:r>
                            <w:fldChar w:fldCharType="separate"/>
                          </w:r>
                          <w:r w:rsidR="009F1E9F" w:rsidRPr="009F1E9F">
                            <w:rPr>
                              <w:noProof/>
                              <w:color w:val="8C8C8C" w:themeColor="background1" w:themeShade="8C"/>
                            </w:rPr>
                            <w:t>25</w:t>
                          </w:r>
                          <w:r>
                            <w:rPr>
                              <w:noProof/>
                              <w:color w:val="8C8C8C" w:themeColor="background1" w:themeShade="8C"/>
                            </w:rPr>
                            <w:fldChar w:fldCharType="end"/>
                          </w:r>
                        </w:p>
                      </w:txbxContent>
                    </v:textbox>
                  </v:shape>
                  <v:group id="Group 31" o:spid="_x0000_s103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Dq78AAADbAAAADwAAAGRycy9kb3ducmV2LnhtbERPS4vCMBC+C/6HMII3&#10;TZWySDWKCIqIl60PPA7N2AabSWmi1n+/WVjY23x8z1msOluLF7XeOFYwGScgiAunDZcKzqftaAbC&#10;B2SNtWNS8CEPq2W/t8BMuzd/0ysPpYgh7DNUUIXQZFL6oiKLfuwa4sjdXWsxRNiWUrf4juG2ltMk&#10;+ZIWDceGChvaVFQ88qdVcFmblNLr7XBMCqK9lrddblKlhoNuPQcRqAv/4j/3Xsf5E/j9JR4glz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CCmA6u/AAAA2wAAAA8AAAAA&#10;AAAAAAAAAAAAqgIAAGRycy9kb3ducmV2LnhtbFBLBQYAAAAABAAEAPoAAACW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rsyMEAAADbAAAADwAAAGRycy9kb3ducmV2LnhtbERPTYvCMBC9L/gfwgh7kTVVcJFqFFlY&#10;uhcPaoU9js3YFJtJaaJWf70RBG/zeJ8zX3a2FhdqfeVYwWiYgCAunK64VJDvfr+mIHxA1lg7JgU3&#10;8rBc9D7mmGp35Q1dtqEUMYR9igpMCE0qpS8MWfRD1xBH7uhaiyHCtpS6xWsMt7UcJ8m3tFhxbDDY&#10;0I+h4rQ9WwUDn8h9Mfk32SBbH+56z/nKZkp99rvVDESgLrzFL/efjvPH8PwlH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quzIwQAAANsAAAAPAAAAAAAAAAAAAAAA&#10;AKECAABkcnMvZG93bnJldi54bWxQSwUGAAAAAAQABAD5AAAAjwMAAAAA&#10;" strokecolor="#a5a5a5"/>
                    <v:shape id="AutoShape 28" o:spid="_x0000_s103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YLMIAAADbAAAADwAAAGRycy9kb3ducmV2LnhtbERPS4vCMBC+C/sfwizsRTRVQaQ2Fdni&#10;siCCr4u3oZltq82kNFG7/94Igrf5+J6TLDpTixu1rrKsYDSMQBDnVldcKDgeVoMZCOeRNdaWScE/&#10;OVikH70EY23vvKPb3hcihLCLUUHpfRNL6fKSDLqhbYgD92dbgz7AtpC6xXsIN7UcR9FUGqw4NJTY&#10;0HdJ+WV/NQo2u5/j5SSv2birlv0zrrPTeZsp9fXZLecgPHX+LX65f3WYP4HnL+EA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rYLMIAAADbAAAADwAAAAAAAAAAAAAA&#10;AAChAgAAZHJzL2Rvd25yZXYueG1sUEsFBgAAAAAEAAQA+QAAAJAD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E60" w:rsidRDefault="00FC5E60" w:rsidP="008A2380">
      <w:r>
        <w:separator/>
      </w:r>
    </w:p>
  </w:footnote>
  <w:footnote w:type="continuationSeparator" w:id="0">
    <w:p w:rsidR="00FC5E60" w:rsidRDefault="00FC5E60" w:rsidP="008A23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50690C"/>
    <w:multiLevelType w:val="hybridMultilevel"/>
    <w:tmpl w:val="891C8324"/>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
    <w:nsid w:val="47890764"/>
    <w:multiLevelType w:val="multilevel"/>
    <w:tmpl w:val="D12E6F8C"/>
    <w:lvl w:ilvl="0">
      <w:start w:val="1"/>
      <w:numFmt w:val="decimal"/>
      <w:pStyle w:val="Verdana1"/>
      <w:lvlText w:val="%1."/>
      <w:lvlJc w:val="left"/>
      <w:pPr>
        <w:ind w:left="720" w:hanging="360"/>
      </w:pPr>
      <w:rPr>
        <w:rFonts w:asciiTheme="minorHAnsi" w:hAnsiTheme="minorHAnsi" w:cs="Times New Roman" w:hint="default"/>
        <w:b/>
        <w:sz w:val="22"/>
        <w:szCs w:val="22"/>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2160" w:hanging="180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2">
    <w:nsid w:val="4CA34E0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3D679DB"/>
    <w:multiLevelType w:val="multilevel"/>
    <w:tmpl w:val="A9885980"/>
    <w:lvl w:ilvl="0">
      <w:start w:val="1"/>
      <w:numFmt w:val="decimal"/>
      <w:lvlText w:val="%1."/>
      <w:lvlJc w:val="left"/>
      <w:pPr>
        <w:tabs>
          <w:tab w:val="num" w:pos="720"/>
        </w:tabs>
        <w:ind w:left="720" w:hanging="360"/>
      </w:pPr>
      <w:rPr>
        <w:rFonts w:ascii="Verdana" w:hAnsi="Verdana" w:hint="default"/>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380"/>
    <w:rsid w:val="000261BA"/>
    <w:rsid w:val="00037BEE"/>
    <w:rsid w:val="000C3F83"/>
    <w:rsid w:val="000E2DD6"/>
    <w:rsid w:val="000F56D6"/>
    <w:rsid w:val="001016D9"/>
    <w:rsid w:val="00485D73"/>
    <w:rsid w:val="004E26CE"/>
    <w:rsid w:val="00590430"/>
    <w:rsid w:val="00604A7E"/>
    <w:rsid w:val="00633165"/>
    <w:rsid w:val="00666F98"/>
    <w:rsid w:val="00674B8E"/>
    <w:rsid w:val="006D5213"/>
    <w:rsid w:val="008168CB"/>
    <w:rsid w:val="008A2380"/>
    <w:rsid w:val="008F308F"/>
    <w:rsid w:val="008F55E7"/>
    <w:rsid w:val="008F5C77"/>
    <w:rsid w:val="00921325"/>
    <w:rsid w:val="00983A23"/>
    <w:rsid w:val="009F1E9F"/>
    <w:rsid w:val="00A13083"/>
    <w:rsid w:val="00A42E63"/>
    <w:rsid w:val="00A65584"/>
    <w:rsid w:val="00A834E1"/>
    <w:rsid w:val="00AC6ECA"/>
    <w:rsid w:val="00B234B8"/>
    <w:rsid w:val="00B4575A"/>
    <w:rsid w:val="00C8069A"/>
    <w:rsid w:val="00CA2DE2"/>
    <w:rsid w:val="00CB02BD"/>
    <w:rsid w:val="00CB36DC"/>
    <w:rsid w:val="00F261E1"/>
    <w:rsid w:val="00F507A5"/>
    <w:rsid w:val="00FB12A6"/>
    <w:rsid w:val="00FC5E60"/>
    <w:rsid w:val="00FF10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325"/>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8A2380"/>
    <w:pPr>
      <w:keepNext/>
      <w:spacing w:before="240" w:after="60"/>
      <w:outlineLvl w:val="0"/>
    </w:pPr>
    <w:rPr>
      <w:rFonts w:ascii="Verdana" w:hAnsi="Verdana" w:cs="Arial"/>
      <w:b/>
      <w:bCs/>
      <w:color w:val="003572"/>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380"/>
    <w:rPr>
      <w:rFonts w:ascii="Verdana" w:eastAsia="Times New Roman" w:hAnsi="Verdana" w:cs="Arial"/>
      <w:b/>
      <w:bCs/>
      <w:color w:val="003572"/>
      <w:kern w:val="32"/>
      <w:sz w:val="32"/>
      <w:szCs w:val="32"/>
      <w:lang w:eastAsia="en-GB"/>
    </w:rPr>
  </w:style>
  <w:style w:type="numbering" w:customStyle="1" w:styleId="NoList1">
    <w:name w:val="No List1"/>
    <w:next w:val="NoList"/>
    <w:uiPriority w:val="99"/>
    <w:semiHidden/>
    <w:unhideWhenUsed/>
    <w:rsid w:val="008A2380"/>
  </w:style>
  <w:style w:type="character" w:styleId="Hyperlink">
    <w:name w:val="Hyperlink"/>
    <w:uiPriority w:val="99"/>
    <w:rsid w:val="008A2380"/>
    <w:rPr>
      <w:rFonts w:cs="Times New Roman"/>
      <w:color w:val="0000FF"/>
      <w:u w:val="single"/>
    </w:rPr>
  </w:style>
  <w:style w:type="paragraph" w:customStyle="1" w:styleId="MMTitle">
    <w:name w:val="MM Title"/>
    <w:basedOn w:val="Title"/>
    <w:link w:val="MMTitleChar"/>
    <w:rsid w:val="008A2380"/>
    <w:pPr>
      <w:pBdr>
        <w:bottom w:val="none" w:sz="0" w:space="0" w:color="auto"/>
      </w:pBdr>
      <w:spacing w:before="240" w:after="60" w:line="300" w:lineRule="auto"/>
      <w:contextualSpacing w:val="0"/>
      <w:jc w:val="center"/>
      <w:outlineLvl w:val="0"/>
    </w:pPr>
    <w:rPr>
      <w:rFonts w:ascii="Cambria" w:eastAsia="Times New Roman" w:hAnsi="Cambria" w:cs="Times New Roman"/>
      <w:b/>
      <w:color w:val="auto"/>
      <w:spacing w:val="0"/>
      <w:sz w:val="20"/>
      <w:szCs w:val="20"/>
      <w:lang w:val="x-none" w:eastAsia="x-none"/>
    </w:rPr>
  </w:style>
  <w:style w:type="character" w:customStyle="1" w:styleId="MMTitleChar">
    <w:name w:val="MM Title Char"/>
    <w:link w:val="MMTitle"/>
    <w:locked/>
    <w:rsid w:val="008A2380"/>
    <w:rPr>
      <w:rFonts w:ascii="Cambria" w:eastAsia="Times New Roman" w:hAnsi="Cambria" w:cs="Times New Roman"/>
      <w:b/>
      <w:kern w:val="28"/>
      <w:sz w:val="20"/>
      <w:szCs w:val="20"/>
      <w:lang w:val="x-none" w:eastAsia="x-none"/>
    </w:rPr>
  </w:style>
  <w:style w:type="paragraph" w:customStyle="1" w:styleId="MMMapGraphic">
    <w:name w:val="MM Map Graphic"/>
    <w:basedOn w:val="Normal"/>
    <w:link w:val="MMMapGraphicChar"/>
    <w:rsid w:val="008A2380"/>
    <w:pPr>
      <w:spacing w:line="300" w:lineRule="auto"/>
    </w:pPr>
    <w:rPr>
      <w:rFonts w:ascii="Arial" w:hAnsi="Arial"/>
      <w:sz w:val="20"/>
      <w:szCs w:val="20"/>
      <w:lang w:val="x-none" w:eastAsia="x-none"/>
    </w:rPr>
  </w:style>
  <w:style w:type="character" w:customStyle="1" w:styleId="MMMapGraphicChar">
    <w:name w:val="MM Map Graphic Char"/>
    <w:link w:val="MMMapGraphic"/>
    <w:locked/>
    <w:rsid w:val="008A2380"/>
    <w:rPr>
      <w:rFonts w:ascii="Arial" w:eastAsia="Times New Roman" w:hAnsi="Arial" w:cs="Times New Roman"/>
      <w:sz w:val="20"/>
      <w:szCs w:val="20"/>
      <w:lang w:val="x-none" w:eastAsia="x-none"/>
    </w:rPr>
  </w:style>
  <w:style w:type="paragraph" w:styleId="NoSpacing">
    <w:name w:val="No Spacing"/>
    <w:link w:val="NoSpacingChar"/>
    <w:uiPriority w:val="1"/>
    <w:qFormat/>
    <w:rsid w:val="008A2380"/>
    <w:pPr>
      <w:spacing w:after="0" w:line="240" w:lineRule="auto"/>
    </w:pPr>
    <w:rPr>
      <w:rFonts w:ascii="Arial" w:eastAsia="Times New Roman" w:hAnsi="Arial" w:cs="Times New Roman"/>
      <w:sz w:val="24"/>
      <w:szCs w:val="20"/>
      <w:lang w:eastAsia="en-GB"/>
    </w:rPr>
  </w:style>
  <w:style w:type="paragraph" w:styleId="Footer">
    <w:name w:val="footer"/>
    <w:basedOn w:val="Normal"/>
    <w:link w:val="FooterChar"/>
    <w:uiPriority w:val="99"/>
    <w:rsid w:val="008A2380"/>
    <w:pPr>
      <w:tabs>
        <w:tab w:val="center" w:pos="4153"/>
        <w:tab w:val="right" w:pos="8306"/>
      </w:tabs>
    </w:pPr>
  </w:style>
  <w:style w:type="character" w:customStyle="1" w:styleId="FooterChar">
    <w:name w:val="Footer Char"/>
    <w:basedOn w:val="DefaultParagraphFont"/>
    <w:link w:val="Footer"/>
    <w:uiPriority w:val="99"/>
    <w:rsid w:val="008A2380"/>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rsid w:val="008A2380"/>
    <w:pPr>
      <w:jc w:val="both"/>
    </w:pPr>
    <w:rPr>
      <w:rFonts w:ascii="Arial" w:hAnsi="Arial"/>
    </w:rPr>
  </w:style>
  <w:style w:type="character" w:customStyle="1" w:styleId="BodyTextChar">
    <w:name w:val="Body Text Char"/>
    <w:basedOn w:val="DefaultParagraphFont"/>
    <w:link w:val="BodyText"/>
    <w:uiPriority w:val="99"/>
    <w:rsid w:val="008A2380"/>
    <w:rPr>
      <w:rFonts w:ascii="Arial" w:eastAsia="Times New Roman" w:hAnsi="Arial" w:cs="Times New Roman"/>
    </w:rPr>
  </w:style>
  <w:style w:type="paragraph" w:customStyle="1" w:styleId="Body1">
    <w:name w:val="Body 1"/>
    <w:rsid w:val="008A2380"/>
    <w:pPr>
      <w:spacing w:after="0" w:line="300" w:lineRule="auto"/>
      <w:outlineLvl w:val="0"/>
    </w:pPr>
    <w:rPr>
      <w:rFonts w:ascii="Arial" w:eastAsia="Arial Unicode MS" w:hAnsi="Arial" w:cs="Times New Roman"/>
      <w:color w:val="000000"/>
      <w:szCs w:val="20"/>
      <w:u w:color="000000"/>
      <w:lang w:eastAsia="en-GB"/>
    </w:rPr>
  </w:style>
  <w:style w:type="paragraph" w:styleId="ListParagraph">
    <w:name w:val="List Paragraph"/>
    <w:basedOn w:val="Normal"/>
    <w:uiPriority w:val="99"/>
    <w:qFormat/>
    <w:rsid w:val="008A2380"/>
    <w:pPr>
      <w:ind w:left="720"/>
      <w:contextualSpacing/>
    </w:pPr>
    <w:rPr>
      <w:rFonts w:ascii="Georgia" w:hAnsi="Georgia"/>
    </w:rPr>
  </w:style>
  <w:style w:type="character" w:customStyle="1" w:styleId="NoSpacingChar">
    <w:name w:val="No Spacing Char"/>
    <w:link w:val="NoSpacing"/>
    <w:uiPriority w:val="1"/>
    <w:locked/>
    <w:rsid w:val="008A2380"/>
    <w:rPr>
      <w:rFonts w:ascii="Arial" w:eastAsia="Times New Roman" w:hAnsi="Arial" w:cs="Times New Roman"/>
      <w:sz w:val="24"/>
      <w:szCs w:val="20"/>
      <w:lang w:eastAsia="en-GB"/>
    </w:rPr>
  </w:style>
  <w:style w:type="paragraph" w:customStyle="1" w:styleId="Verdana1">
    <w:name w:val="Verdana 1"/>
    <w:basedOn w:val="ListParagraph"/>
    <w:autoRedefine/>
    <w:qFormat/>
    <w:rsid w:val="008A2380"/>
    <w:pPr>
      <w:numPr>
        <w:numId w:val="2"/>
      </w:numPr>
    </w:pPr>
    <w:rPr>
      <w:rFonts w:ascii="Verdana" w:hAnsi="Verdana" w:cs="Arial"/>
      <w:b/>
      <w:sz w:val="28"/>
    </w:rPr>
  </w:style>
  <w:style w:type="paragraph" w:styleId="Title">
    <w:name w:val="Title"/>
    <w:basedOn w:val="Normal"/>
    <w:next w:val="Normal"/>
    <w:link w:val="TitleChar"/>
    <w:uiPriority w:val="10"/>
    <w:qFormat/>
    <w:rsid w:val="008A23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2380"/>
    <w:rPr>
      <w:rFonts w:asciiTheme="majorHAnsi" w:eastAsiaTheme="majorEastAsia" w:hAnsiTheme="majorHAnsi" w:cstheme="majorBidi"/>
      <w:color w:val="17365D" w:themeColor="text2" w:themeShade="BF"/>
      <w:spacing w:val="5"/>
      <w:kern w:val="28"/>
      <w:sz w:val="52"/>
      <w:szCs w:val="52"/>
      <w:lang w:eastAsia="en-GB"/>
    </w:rPr>
  </w:style>
  <w:style w:type="character" w:styleId="FollowedHyperlink">
    <w:name w:val="FollowedHyperlink"/>
    <w:basedOn w:val="DefaultParagraphFont"/>
    <w:uiPriority w:val="99"/>
    <w:semiHidden/>
    <w:unhideWhenUsed/>
    <w:rsid w:val="008A2380"/>
    <w:rPr>
      <w:color w:val="800080" w:themeColor="followedHyperlink"/>
      <w:u w:val="single"/>
    </w:rPr>
  </w:style>
  <w:style w:type="paragraph" w:styleId="Header">
    <w:name w:val="header"/>
    <w:basedOn w:val="Normal"/>
    <w:link w:val="HeaderChar"/>
    <w:uiPriority w:val="99"/>
    <w:unhideWhenUsed/>
    <w:rsid w:val="008A2380"/>
    <w:pPr>
      <w:tabs>
        <w:tab w:val="center" w:pos="4513"/>
        <w:tab w:val="right" w:pos="9026"/>
      </w:tabs>
    </w:pPr>
  </w:style>
  <w:style w:type="character" w:customStyle="1" w:styleId="HeaderChar">
    <w:name w:val="Header Char"/>
    <w:basedOn w:val="DefaultParagraphFont"/>
    <w:link w:val="Header"/>
    <w:uiPriority w:val="99"/>
    <w:rsid w:val="008A2380"/>
  </w:style>
  <w:style w:type="character" w:styleId="Strong">
    <w:name w:val="Strong"/>
    <w:basedOn w:val="DefaultParagraphFont"/>
    <w:uiPriority w:val="22"/>
    <w:qFormat/>
    <w:rsid w:val="008A2380"/>
    <w:rPr>
      <w:b/>
      <w:bCs/>
    </w:rPr>
  </w:style>
  <w:style w:type="paragraph" w:styleId="TOCHeading">
    <w:name w:val="TOC Heading"/>
    <w:basedOn w:val="Heading1"/>
    <w:next w:val="Normal"/>
    <w:uiPriority w:val="39"/>
    <w:semiHidden/>
    <w:unhideWhenUsed/>
    <w:qFormat/>
    <w:rsid w:val="008A23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A834E1"/>
    <w:pPr>
      <w:tabs>
        <w:tab w:val="left" w:pos="660"/>
        <w:tab w:val="right" w:leader="dot" w:pos="9016"/>
      </w:tabs>
      <w:spacing w:after="100"/>
    </w:pPr>
  </w:style>
  <w:style w:type="paragraph" w:styleId="BalloonText">
    <w:name w:val="Balloon Text"/>
    <w:basedOn w:val="Normal"/>
    <w:link w:val="BalloonTextChar"/>
    <w:uiPriority w:val="99"/>
    <w:semiHidden/>
    <w:unhideWhenUsed/>
    <w:rsid w:val="008A2380"/>
    <w:rPr>
      <w:rFonts w:ascii="Tahoma" w:hAnsi="Tahoma" w:cs="Tahoma"/>
      <w:sz w:val="16"/>
      <w:szCs w:val="16"/>
    </w:rPr>
  </w:style>
  <w:style w:type="character" w:customStyle="1" w:styleId="BalloonTextChar">
    <w:name w:val="Balloon Text Char"/>
    <w:basedOn w:val="DefaultParagraphFont"/>
    <w:link w:val="BalloonText"/>
    <w:uiPriority w:val="99"/>
    <w:semiHidden/>
    <w:rsid w:val="008A2380"/>
    <w:rPr>
      <w:rFonts w:ascii="Tahoma" w:hAnsi="Tahoma" w:cs="Tahoma"/>
      <w:sz w:val="16"/>
      <w:szCs w:val="16"/>
    </w:rPr>
  </w:style>
  <w:style w:type="character" w:styleId="IntenseEmphasis">
    <w:name w:val="Intense Emphasis"/>
    <w:basedOn w:val="DefaultParagraphFont"/>
    <w:uiPriority w:val="21"/>
    <w:qFormat/>
    <w:rsid w:val="008A2380"/>
    <w:rPr>
      <w:b/>
      <w:bCs/>
      <w:i/>
      <w:iCs/>
      <w:color w:val="4F81BD" w:themeColor="accent1"/>
    </w:rPr>
  </w:style>
  <w:style w:type="paragraph" w:customStyle="1" w:styleId="AB630D60F59F403CB531B268FE76FA17">
    <w:name w:val="AB630D60F59F403CB531B268FE76FA17"/>
    <w:rsid w:val="000E2DD6"/>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325"/>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8A2380"/>
    <w:pPr>
      <w:keepNext/>
      <w:spacing w:before="240" w:after="60"/>
      <w:outlineLvl w:val="0"/>
    </w:pPr>
    <w:rPr>
      <w:rFonts w:ascii="Verdana" w:hAnsi="Verdana" w:cs="Arial"/>
      <w:b/>
      <w:bCs/>
      <w:color w:val="003572"/>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380"/>
    <w:rPr>
      <w:rFonts w:ascii="Verdana" w:eastAsia="Times New Roman" w:hAnsi="Verdana" w:cs="Arial"/>
      <w:b/>
      <w:bCs/>
      <w:color w:val="003572"/>
      <w:kern w:val="32"/>
      <w:sz w:val="32"/>
      <w:szCs w:val="32"/>
      <w:lang w:eastAsia="en-GB"/>
    </w:rPr>
  </w:style>
  <w:style w:type="numbering" w:customStyle="1" w:styleId="NoList1">
    <w:name w:val="No List1"/>
    <w:next w:val="NoList"/>
    <w:uiPriority w:val="99"/>
    <w:semiHidden/>
    <w:unhideWhenUsed/>
    <w:rsid w:val="008A2380"/>
  </w:style>
  <w:style w:type="character" w:styleId="Hyperlink">
    <w:name w:val="Hyperlink"/>
    <w:uiPriority w:val="99"/>
    <w:rsid w:val="008A2380"/>
    <w:rPr>
      <w:rFonts w:cs="Times New Roman"/>
      <w:color w:val="0000FF"/>
      <w:u w:val="single"/>
    </w:rPr>
  </w:style>
  <w:style w:type="paragraph" w:customStyle="1" w:styleId="MMTitle">
    <w:name w:val="MM Title"/>
    <w:basedOn w:val="Title"/>
    <w:link w:val="MMTitleChar"/>
    <w:rsid w:val="008A2380"/>
    <w:pPr>
      <w:pBdr>
        <w:bottom w:val="none" w:sz="0" w:space="0" w:color="auto"/>
      </w:pBdr>
      <w:spacing w:before="240" w:after="60" w:line="300" w:lineRule="auto"/>
      <w:contextualSpacing w:val="0"/>
      <w:jc w:val="center"/>
      <w:outlineLvl w:val="0"/>
    </w:pPr>
    <w:rPr>
      <w:rFonts w:ascii="Cambria" w:eastAsia="Times New Roman" w:hAnsi="Cambria" w:cs="Times New Roman"/>
      <w:b/>
      <w:color w:val="auto"/>
      <w:spacing w:val="0"/>
      <w:sz w:val="20"/>
      <w:szCs w:val="20"/>
      <w:lang w:val="x-none" w:eastAsia="x-none"/>
    </w:rPr>
  </w:style>
  <w:style w:type="character" w:customStyle="1" w:styleId="MMTitleChar">
    <w:name w:val="MM Title Char"/>
    <w:link w:val="MMTitle"/>
    <w:locked/>
    <w:rsid w:val="008A2380"/>
    <w:rPr>
      <w:rFonts w:ascii="Cambria" w:eastAsia="Times New Roman" w:hAnsi="Cambria" w:cs="Times New Roman"/>
      <w:b/>
      <w:kern w:val="28"/>
      <w:sz w:val="20"/>
      <w:szCs w:val="20"/>
      <w:lang w:val="x-none" w:eastAsia="x-none"/>
    </w:rPr>
  </w:style>
  <w:style w:type="paragraph" w:customStyle="1" w:styleId="MMMapGraphic">
    <w:name w:val="MM Map Graphic"/>
    <w:basedOn w:val="Normal"/>
    <w:link w:val="MMMapGraphicChar"/>
    <w:rsid w:val="008A2380"/>
    <w:pPr>
      <w:spacing w:line="300" w:lineRule="auto"/>
    </w:pPr>
    <w:rPr>
      <w:rFonts w:ascii="Arial" w:hAnsi="Arial"/>
      <w:sz w:val="20"/>
      <w:szCs w:val="20"/>
      <w:lang w:val="x-none" w:eastAsia="x-none"/>
    </w:rPr>
  </w:style>
  <w:style w:type="character" w:customStyle="1" w:styleId="MMMapGraphicChar">
    <w:name w:val="MM Map Graphic Char"/>
    <w:link w:val="MMMapGraphic"/>
    <w:locked/>
    <w:rsid w:val="008A2380"/>
    <w:rPr>
      <w:rFonts w:ascii="Arial" w:eastAsia="Times New Roman" w:hAnsi="Arial" w:cs="Times New Roman"/>
      <w:sz w:val="20"/>
      <w:szCs w:val="20"/>
      <w:lang w:val="x-none" w:eastAsia="x-none"/>
    </w:rPr>
  </w:style>
  <w:style w:type="paragraph" w:styleId="NoSpacing">
    <w:name w:val="No Spacing"/>
    <w:link w:val="NoSpacingChar"/>
    <w:uiPriority w:val="1"/>
    <w:qFormat/>
    <w:rsid w:val="008A2380"/>
    <w:pPr>
      <w:spacing w:after="0" w:line="240" w:lineRule="auto"/>
    </w:pPr>
    <w:rPr>
      <w:rFonts w:ascii="Arial" w:eastAsia="Times New Roman" w:hAnsi="Arial" w:cs="Times New Roman"/>
      <w:sz w:val="24"/>
      <w:szCs w:val="20"/>
      <w:lang w:eastAsia="en-GB"/>
    </w:rPr>
  </w:style>
  <w:style w:type="paragraph" w:styleId="Footer">
    <w:name w:val="footer"/>
    <w:basedOn w:val="Normal"/>
    <w:link w:val="FooterChar"/>
    <w:uiPriority w:val="99"/>
    <w:rsid w:val="008A2380"/>
    <w:pPr>
      <w:tabs>
        <w:tab w:val="center" w:pos="4153"/>
        <w:tab w:val="right" w:pos="8306"/>
      </w:tabs>
    </w:pPr>
  </w:style>
  <w:style w:type="character" w:customStyle="1" w:styleId="FooterChar">
    <w:name w:val="Footer Char"/>
    <w:basedOn w:val="DefaultParagraphFont"/>
    <w:link w:val="Footer"/>
    <w:uiPriority w:val="99"/>
    <w:rsid w:val="008A2380"/>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rsid w:val="008A2380"/>
    <w:pPr>
      <w:jc w:val="both"/>
    </w:pPr>
    <w:rPr>
      <w:rFonts w:ascii="Arial" w:hAnsi="Arial"/>
    </w:rPr>
  </w:style>
  <w:style w:type="character" w:customStyle="1" w:styleId="BodyTextChar">
    <w:name w:val="Body Text Char"/>
    <w:basedOn w:val="DefaultParagraphFont"/>
    <w:link w:val="BodyText"/>
    <w:uiPriority w:val="99"/>
    <w:rsid w:val="008A2380"/>
    <w:rPr>
      <w:rFonts w:ascii="Arial" w:eastAsia="Times New Roman" w:hAnsi="Arial" w:cs="Times New Roman"/>
    </w:rPr>
  </w:style>
  <w:style w:type="paragraph" w:customStyle="1" w:styleId="Body1">
    <w:name w:val="Body 1"/>
    <w:rsid w:val="008A2380"/>
    <w:pPr>
      <w:spacing w:after="0" w:line="300" w:lineRule="auto"/>
      <w:outlineLvl w:val="0"/>
    </w:pPr>
    <w:rPr>
      <w:rFonts w:ascii="Arial" w:eastAsia="Arial Unicode MS" w:hAnsi="Arial" w:cs="Times New Roman"/>
      <w:color w:val="000000"/>
      <w:szCs w:val="20"/>
      <w:u w:color="000000"/>
      <w:lang w:eastAsia="en-GB"/>
    </w:rPr>
  </w:style>
  <w:style w:type="paragraph" w:styleId="ListParagraph">
    <w:name w:val="List Paragraph"/>
    <w:basedOn w:val="Normal"/>
    <w:uiPriority w:val="99"/>
    <w:qFormat/>
    <w:rsid w:val="008A2380"/>
    <w:pPr>
      <w:ind w:left="720"/>
      <w:contextualSpacing/>
    </w:pPr>
    <w:rPr>
      <w:rFonts w:ascii="Georgia" w:hAnsi="Georgia"/>
    </w:rPr>
  </w:style>
  <w:style w:type="character" w:customStyle="1" w:styleId="NoSpacingChar">
    <w:name w:val="No Spacing Char"/>
    <w:link w:val="NoSpacing"/>
    <w:uiPriority w:val="1"/>
    <w:locked/>
    <w:rsid w:val="008A2380"/>
    <w:rPr>
      <w:rFonts w:ascii="Arial" w:eastAsia="Times New Roman" w:hAnsi="Arial" w:cs="Times New Roman"/>
      <w:sz w:val="24"/>
      <w:szCs w:val="20"/>
      <w:lang w:eastAsia="en-GB"/>
    </w:rPr>
  </w:style>
  <w:style w:type="paragraph" w:customStyle="1" w:styleId="Verdana1">
    <w:name w:val="Verdana 1"/>
    <w:basedOn w:val="ListParagraph"/>
    <w:autoRedefine/>
    <w:qFormat/>
    <w:rsid w:val="008A2380"/>
    <w:pPr>
      <w:numPr>
        <w:numId w:val="2"/>
      </w:numPr>
    </w:pPr>
    <w:rPr>
      <w:rFonts w:ascii="Verdana" w:hAnsi="Verdana" w:cs="Arial"/>
      <w:b/>
      <w:sz w:val="28"/>
    </w:rPr>
  </w:style>
  <w:style w:type="paragraph" w:styleId="Title">
    <w:name w:val="Title"/>
    <w:basedOn w:val="Normal"/>
    <w:next w:val="Normal"/>
    <w:link w:val="TitleChar"/>
    <w:uiPriority w:val="10"/>
    <w:qFormat/>
    <w:rsid w:val="008A23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2380"/>
    <w:rPr>
      <w:rFonts w:asciiTheme="majorHAnsi" w:eastAsiaTheme="majorEastAsia" w:hAnsiTheme="majorHAnsi" w:cstheme="majorBidi"/>
      <w:color w:val="17365D" w:themeColor="text2" w:themeShade="BF"/>
      <w:spacing w:val="5"/>
      <w:kern w:val="28"/>
      <w:sz w:val="52"/>
      <w:szCs w:val="52"/>
      <w:lang w:eastAsia="en-GB"/>
    </w:rPr>
  </w:style>
  <w:style w:type="character" w:styleId="FollowedHyperlink">
    <w:name w:val="FollowedHyperlink"/>
    <w:basedOn w:val="DefaultParagraphFont"/>
    <w:uiPriority w:val="99"/>
    <w:semiHidden/>
    <w:unhideWhenUsed/>
    <w:rsid w:val="008A2380"/>
    <w:rPr>
      <w:color w:val="800080" w:themeColor="followedHyperlink"/>
      <w:u w:val="single"/>
    </w:rPr>
  </w:style>
  <w:style w:type="paragraph" w:styleId="Header">
    <w:name w:val="header"/>
    <w:basedOn w:val="Normal"/>
    <w:link w:val="HeaderChar"/>
    <w:uiPriority w:val="99"/>
    <w:unhideWhenUsed/>
    <w:rsid w:val="008A2380"/>
    <w:pPr>
      <w:tabs>
        <w:tab w:val="center" w:pos="4513"/>
        <w:tab w:val="right" w:pos="9026"/>
      </w:tabs>
    </w:pPr>
  </w:style>
  <w:style w:type="character" w:customStyle="1" w:styleId="HeaderChar">
    <w:name w:val="Header Char"/>
    <w:basedOn w:val="DefaultParagraphFont"/>
    <w:link w:val="Header"/>
    <w:uiPriority w:val="99"/>
    <w:rsid w:val="008A2380"/>
  </w:style>
  <w:style w:type="character" w:styleId="Strong">
    <w:name w:val="Strong"/>
    <w:basedOn w:val="DefaultParagraphFont"/>
    <w:uiPriority w:val="22"/>
    <w:qFormat/>
    <w:rsid w:val="008A2380"/>
    <w:rPr>
      <w:b/>
      <w:bCs/>
    </w:rPr>
  </w:style>
  <w:style w:type="paragraph" w:styleId="TOCHeading">
    <w:name w:val="TOC Heading"/>
    <w:basedOn w:val="Heading1"/>
    <w:next w:val="Normal"/>
    <w:uiPriority w:val="39"/>
    <w:semiHidden/>
    <w:unhideWhenUsed/>
    <w:qFormat/>
    <w:rsid w:val="008A23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A834E1"/>
    <w:pPr>
      <w:tabs>
        <w:tab w:val="left" w:pos="660"/>
        <w:tab w:val="right" w:leader="dot" w:pos="9016"/>
      </w:tabs>
      <w:spacing w:after="100"/>
    </w:pPr>
  </w:style>
  <w:style w:type="paragraph" w:styleId="BalloonText">
    <w:name w:val="Balloon Text"/>
    <w:basedOn w:val="Normal"/>
    <w:link w:val="BalloonTextChar"/>
    <w:uiPriority w:val="99"/>
    <w:semiHidden/>
    <w:unhideWhenUsed/>
    <w:rsid w:val="008A2380"/>
    <w:rPr>
      <w:rFonts w:ascii="Tahoma" w:hAnsi="Tahoma" w:cs="Tahoma"/>
      <w:sz w:val="16"/>
      <w:szCs w:val="16"/>
    </w:rPr>
  </w:style>
  <w:style w:type="character" w:customStyle="1" w:styleId="BalloonTextChar">
    <w:name w:val="Balloon Text Char"/>
    <w:basedOn w:val="DefaultParagraphFont"/>
    <w:link w:val="BalloonText"/>
    <w:uiPriority w:val="99"/>
    <w:semiHidden/>
    <w:rsid w:val="008A2380"/>
    <w:rPr>
      <w:rFonts w:ascii="Tahoma" w:hAnsi="Tahoma" w:cs="Tahoma"/>
      <w:sz w:val="16"/>
      <w:szCs w:val="16"/>
    </w:rPr>
  </w:style>
  <w:style w:type="character" w:styleId="IntenseEmphasis">
    <w:name w:val="Intense Emphasis"/>
    <w:basedOn w:val="DefaultParagraphFont"/>
    <w:uiPriority w:val="21"/>
    <w:qFormat/>
    <w:rsid w:val="008A2380"/>
    <w:rPr>
      <w:b/>
      <w:bCs/>
      <w:i/>
      <w:iCs/>
      <w:color w:val="4F81BD" w:themeColor="accent1"/>
    </w:rPr>
  </w:style>
  <w:style w:type="paragraph" w:customStyle="1" w:styleId="AB630D60F59F403CB531B268FE76FA17">
    <w:name w:val="AB630D60F59F403CB531B268FE76FA17"/>
    <w:rsid w:val="000E2DD6"/>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local.gov.uk/social-worker-standards"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DC633-8F8C-4F7B-A7AE-C6ABE336A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4B96E5AB</Template>
  <TotalTime>0</TotalTime>
  <Pages>25</Pages>
  <Words>4883</Words>
  <Characters>27835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rosh</dc:creator>
  <cp:lastModifiedBy>London Borough of Ealing</cp:lastModifiedBy>
  <cp:revision>2</cp:revision>
  <dcterms:created xsi:type="dcterms:W3CDTF">2014-03-18T16:47:00Z</dcterms:created>
  <dcterms:modified xsi:type="dcterms:W3CDTF">2014-03-18T16:47:00Z</dcterms:modified>
</cp:coreProperties>
</file>